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C0B" w:rsidRPr="00396C0B" w:rsidRDefault="00396C0B" w:rsidP="00396C0B">
      <w:pPr>
        <w:pStyle w:val="NormalWeb"/>
        <w:shd w:val="clear" w:color="auto" w:fill="FFFFFF"/>
        <w:jc w:val="center"/>
        <w:rPr>
          <w:rFonts w:ascii="Arial" w:hAnsi="Arial" w:cs="Arial"/>
          <w:color w:val="000000"/>
          <w:sz w:val="22"/>
          <w:szCs w:val="22"/>
        </w:rPr>
      </w:pPr>
      <w:r w:rsidRPr="00396C0B">
        <w:rPr>
          <w:rStyle w:val="Textoennegrita"/>
          <w:rFonts w:ascii="Arial" w:hAnsi="Arial" w:cs="Arial"/>
          <w:color w:val="000000"/>
          <w:sz w:val="22"/>
          <w:szCs w:val="22"/>
        </w:rPr>
        <w:t>LEY 1225 DE 2008</w:t>
      </w:r>
    </w:p>
    <w:p w:rsidR="00396C0B" w:rsidRPr="00396C0B" w:rsidRDefault="00396C0B" w:rsidP="00396C0B">
      <w:pPr>
        <w:pStyle w:val="NormalWeb"/>
        <w:jc w:val="center"/>
        <w:rPr>
          <w:rFonts w:ascii="Arial" w:hAnsi="Arial" w:cs="Arial"/>
          <w:color w:val="000000"/>
          <w:sz w:val="22"/>
          <w:szCs w:val="22"/>
          <w:shd w:val="clear" w:color="auto" w:fill="FFFFFF"/>
        </w:rPr>
      </w:pPr>
      <w:r w:rsidRPr="00396C0B">
        <w:rPr>
          <w:rStyle w:val="Textoennegrita"/>
          <w:rFonts w:ascii="Arial" w:hAnsi="Arial" w:cs="Arial"/>
          <w:color w:val="000000"/>
          <w:sz w:val="22"/>
          <w:szCs w:val="22"/>
          <w:shd w:val="clear" w:color="auto" w:fill="FFFFFF"/>
        </w:rPr>
        <w:t>(julio 16)</w:t>
      </w:r>
    </w:p>
    <w:p w:rsidR="00396C0B" w:rsidRPr="00396C0B" w:rsidRDefault="00396C0B" w:rsidP="00396C0B">
      <w:pPr>
        <w:pStyle w:val="NormalWeb"/>
        <w:jc w:val="center"/>
        <w:rPr>
          <w:rFonts w:ascii="Arial" w:hAnsi="Arial" w:cs="Arial"/>
          <w:color w:val="000000"/>
          <w:sz w:val="22"/>
          <w:szCs w:val="22"/>
          <w:shd w:val="clear" w:color="auto" w:fill="FFFFFF"/>
        </w:rPr>
      </w:pPr>
      <w:r w:rsidRPr="00396C0B">
        <w:rPr>
          <w:rStyle w:val="Textoennegrita"/>
          <w:rFonts w:ascii="Arial" w:hAnsi="Arial" w:cs="Arial"/>
          <w:color w:val="000000"/>
          <w:sz w:val="22"/>
          <w:szCs w:val="22"/>
          <w:shd w:val="clear" w:color="auto" w:fill="FFFFFF"/>
        </w:rPr>
        <w:t>por la cual se regulan el funcionamiento y operación de los parques de diversiones, atracciones o dispositivos de entretenimiento, atracciones mecánicas y ciudades de hierro, parques acuáticos, temáticos, ecológicos, centros interactivos, zoológicos y acuarios en todo el territorio nacional y se dictan otras disposiciones.</w:t>
      </w:r>
    </w:p>
    <w:p w:rsidR="00396C0B" w:rsidRPr="00396C0B" w:rsidRDefault="00396C0B" w:rsidP="00396C0B">
      <w:pPr>
        <w:pStyle w:val="NormalWeb"/>
        <w:jc w:val="center"/>
        <w:rPr>
          <w:rFonts w:ascii="Arial" w:hAnsi="Arial" w:cs="Arial"/>
          <w:color w:val="000000"/>
          <w:sz w:val="22"/>
          <w:szCs w:val="22"/>
          <w:shd w:val="clear" w:color="auto" w:fill="FFFFFF"/>
        </w:rPr>
      </w:pPr>
      <w:r w:rsidRPr="00396C0B">
        <w:rPr>
          <w:rStyle w:val="Textoennegrita"/>
          <w:rFonts w:ascii="Arial" w:hAnsi="Arial" w:cs="Arial"/>
          <w:color w:val="000000"/>
          <w:sz w:val="22"/>
          <w:szCs w:val="22"/>
          <w:shd w:val="clear" w:color="auto" w:fill="FFFFFF"/>
        </w:rPr>
        <w:t>El Congreso de Colombia</w:t>
      </w:r>
    </w:p>
    <w:p w:rsidR="00396C0B" w:rsidRPr="00396C0B" w:rsidRDefault="00396C0B" w:rsidP="00396C0B">
      <w:pPr>
        <w:pStyle w:val="NormalWeb"/>
        <w:jc w:val="center"/>
        <w:rPr>
          <w:rFonts w:ascii="Arial" w:hAnsi="Arial" w:cs="Arial"/>
          <w:color w:val="000000"/>
          <w:sz w:val="22"/>
          <w:szCs w:val="22"/>
          <w:shd w:val="clear" w:color="auto" w:fill="FFFFFF"/>
        </w:rPr>
      </w:pPr>
      <w:r w:rsidRPr="00396C0B">
        <w:rPr>
          <w:rStyle w:val="Textoennegrita"/>
          <w:rFonts w:ascii="Arial" w:hAnsi="Arial" w:cs="Arial"/>
          <w:color w:val="000000"/>
          <w:sz w:val="22"/>
          <w:szCs w:val="22"/>
          <w:shd w:val="clear" w:color="auto" w:fill="FFFFFF"/>
        </w:rPr>
        <w:t>DECRETA:</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Style w:val="Textoennegrita"/>
          <w:rFonts w:ascii="Arial" w:hAnsi="Arial" w:cs="Arial"/>
          <w:color w:val="000000"/>
          <w:sz w:val="22"/>
          <w:szCs w:val="22"/>
          <w:shd w:val="clear" w:color="auto" w:fill="FFFFFF"/>
        </w:rPr>
        <w:t>Artículo 1°. </w:t>
      </w:r>
      <w:r w:rsidRPr="00396C0B">
        <w:rPr>
          <w:rFonts w:ascii="Arial" w:hAnsi="Arial" w:cs="Arial"/>
          <w:i/>
          <w:iCs/>
          <w:color w:val="000000"/>
          <w:sz w:val="22"/>
          <w:szCs w:val="22"/>
          <w:shd w:val="clear" w:color="auto" w:fill="FFFFFF"/>
        </w:rPr>
        <w:t>Objeto</w:t>
      </w:r>
      <w:r w:rsidRPr="00396C0B">
        <w:rPr>
          <w:rFonts w:ascii="Arial" w:hAnsi="Arial" w:cs="Arial"/>
          <w:color w:val="000000"/>
          <w:sz w:val="22"/>
          <w:szCs w:val="22"/>
          <w:shd w:val="clear" w:color="auto" w:fill="FFFFFF"/>
        </w:rPr>
        <w:t>. La presente ley tiene por objeto regular la intervención de las autoridades públicas del orden nacional, distrital y municipal, en cuanto a los requisitos mínimos que deben cumplir para el funcionamiento, instalación, operación, uso y explotación, de los Parques de Diversiones, parques acuáticos, temáticos, ecológicos, centros interactivos, zoológicos y acuarios públicos o privados, las Atracciones o Dispositivos de Entretenimiento, como también las conocidas ciudades de hierro de atracciones mecánicas en todo el territorio nacional, para los ya existentes como para los nuevos, en función de la protección de la vida humana, el medio ambiente y la calidad de las instalaciones.</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b/>
          <w:bCs/>
          <w:color w:val="000000"/>
          <w:sz w:val="22"/>
          <w:szCs w:val="22"/>
          <w:shd w:val="clear" w:color="auto" w:fill="FFFFFF"/>
        </w:rPr>
        <w:t>Artículo 2°. </w:t>
      </w:r>
      <w:r w:rsidRPr="00396C0B">
        <w:rPr>
          <w:rFonts w:ascii="Arial" w:hAnsi="Arial" w:cs="Arial"/>
          <w:i/>
          <w:iCs/>
          <w:color w:val="000000"/>
          <w:sz w:val="22"/>
          <w:szCs w:val="22"/>
          <w:shd w:val="clear" w:color="auto" w:fill="FFFFFF"/>
        </w:rPr>
        <w:t>Definiciones y categorías. </w:t>
      </w:r>
      <w:r w:rsidRPr="00396C0B">
        <w:rPr>
          <w:rFonts w:ascii="Arial" w:hAnsi="Arial" w:cs="Arial"/>
          <w:color w:val="000000"/>
          <w:sz w:val="22"/>
          <w:szCs w:val="22"/>
          <w:shd w:val="clear" w:color="auto" w:fill="FFFFFF"/>
        </w:rPr>
        <w:t>Para efectos de la presente ley, se adoptan las siguientes definiciones y categorías:</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b/>
          <w:bCs/>
          <w:color w:val="000000"/>
          <w:sz w:val="22"/>
          <w:szCs w:val="22"/>
          <w:shd w:val="clear" w:color="auto" w:fill="FFFFFF"/>
        </w:rPr>
        <w:t>Definiciones: Parques de Diversiones</w:t>
      </w:r>
      <w:r w:rsidRPr="00396C0B">
        <w:rPr>
          <w:rFonts w:ascii="Arial" w:hAnsi="Arial" w:cs="Arial"/>
          <w:color w:val="000000"/>
          <w:sz w:val="22"/>
          <w:szCs w:val="22"/>
          <w:shd w:val="clear" w:color="auto" w:fill="FFFFFF"/>
        </w:rPr>
        <w:t>. Son aquellos espacios al aire libre o cubiertos, donde se instalan Atracciones o Dispositivos de Entretenimiento, ciudades de hierro, atracciones mecánicas, así como recursos vinculados a la recreación, animales, máquinas o juegos, donde acude el público en búsqueda de sana diversión a través de interacción; se excluyen los juegos de suerte y azar.</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b/>
          <w:bCs/>
          <w:color w:val="000000"/>
          <w:sz w:val="22"/>
          <w:szCs w:val="22"/>
          <w:shd w:val="clear" w:color="auto" w:fill="FFFFFF"/>
        </w:rPr>
        <w:t>Atracciones o dispositivos de Entretenimiento. </w:t>
      </w:r>
      <w:r w:rsidRPr="00396C0B">
        <w:rPr>
          <w:rFonts w:ascii="Arial" w:hAnsi="Arial" w:cs="Arial"/>
          <w:color w:val="000000"/>
          <w:sz w:val="22"/>
          <w:szCs w:val="22"/>
          <w:shd w:val="clear" w:color="auto" w:fill="FFFFFF"/>
        </w:rPr>
        <w:t>Son los medios, elementos, máquinas o equipos interactivos, incluyendo las atracciones mecánicas, cuyo fin es lograr entretenimiento o diversión.</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b/>
          <w:bCs/>
          <w:color w:val="000000"/>
          <w:sz w:val="22"/>
          <w:szCs w:val="22"/>
          <w:shd w:val="clear" w:color="auto" w:fill="FFFFFF"/>
        </w:rPr>
        <w:t>Categorías: </w:t>
      </w:r>
      <w:r w:rsidRPr="00396C0B">
        <w:rPr>
          <w:rFonts w:ascii="Arial" w:hAnsi="Arial" w:cs="Arial"/>
          <w:color w:val="000000"/>
          <w:sz w:val="22"/>
          <w:szCs w:val="22"/>
          <w:shd w:val="clear" w:color="auto" w:fill="FFFFFF"/>
        </w:rPr>
        <w:t>Los Parques de Diversiones se dividen en permanentes, no permanentes o itinerantes, Centros de Entretenimiento Familiar, Temáticos, Acuáticos, Centros Interactivos, Acuarios y Zoológicos.</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a) </w:t>
      </w:r>
      <w:r w:rsidRPr="00396C0B">
        <w:rPr>
          <w:rFonts w:ascii="Arial" w:hAnsi="Arial" w:cs="Arial"/>
          <w:b/>
          <w:bCs/>
          <w:color w:val="000000"/>
          <w:sz w:val="22"/>
          <w:szCs w:val="22"/>
          <w:shd w:val="clear" w:color="auto" w:fill="FFFFFF"/>
        </w:rPr>
        <w:t>Parques de Diversiones Permanentes: </w:t>
      </w:r>
      <w:r w:rsidRPr="00396C0B">
        <w:rPr>
          <w:rFonts w:ascii="Arial" w:hAnsi="Arial" w:cs="Arial"/>
          <w:color w:val="000000"/>
          <w:sz w:val="22"/>
          <w:szCs w:val="22"/>
          <w:shd w:val="clear" w:color="auto" w:fill="FFFFFF"/>
        </w:rPr>
        <w:t>Son aquellos que se instalan en un sitio o ubicación de carácter permanente. Para ello cuentan con una infraestructura permanente como estacionamientos, baños, estructuras de cimentación, recorridos peatonales y jardines. Estos parques tienen dentro de su oferta de entretenimiento, atracciones de alto impacto, familiares e infantiles, juegos de destreza y atracciones de carácter lúdico. Generalmente tienen a su alrededor un cerramiento definitivo y permanecen en el terreno ocupado por varios años;</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b) </w:t>
      </w:r>
      <w:r w:rsidRPr="00396C0B">
        <w:rPr>
          <w:rFonts w:ascii="Arial" w:hAnsi="Arial" w:cs="Arial"/>
          <w:b/>
          <w:bCs/>
          <w:color w:val="000000"/>
          <w:sz w:val="22"/>
          <w:szCs w:val="22"/>
          <w:shd w:val="clear" w:color="auto" w:fill="FFFFFF"/>
        </w:rPr>
        <w:t>Parques de Diversiones no Permanentes: </w:t>
      </w:r>
      <w:r w:rsidRPr="00396C0B">
        <w:rPr>
          <w:rFonts w:ascii="Arial" w:hAnsi="Arial" w:cs="Arial"/>
          <w:color w:val="000000"/>
          <w:sz w:val="22"/>
          <w:szCs w:val="22"/>
          <w:shd w:val="clear" w:color="auto" w:fill="FFFFFF"/>
        </w:rPr>
        <w:t xml:space="preserve">Son aquellos que se instalan en un sitio o ubicación de carácter no permanente. Para ello cuentan con una infraestructura de carácter </w:t>
      </w:r>
      <w:r w:rsidRPr="00396C0B">
        <w:rPr>
          <w:rFonts w:ascii="Arial" w:hAnsi="Arial" w:cs="Arial"/>
          <w:color w:val="000000"/>
          <w:sz w:val="22"/>
          <w:szCs w:val="22"/>
          <w:shd w:val="clear" w:color="auto" w:fill="FFFFFF"/>
        </w:rPr>
        <w:lastRenderedPageBreak/>
        <w:t>temporal. De ordinario sus atracciones o dispositivos de entretenimiento no requieren de una infraestructura civil permanente, por lo que pueden ser transportadas de un lugar a otro con facilidad en cortos espacios de tiempo. Estos parques tienen dentro de su oferta de entretenimiento atracciones de alto impacto, familiares e infantiles, así como juegos de destreza. Generalmente tienen a su alrededor un cerramiento de carácter temporal y permanecen en el terreno ocupado por algunos años o meses. Su carácter itinerante hace que este modelo de negocio tenga que realizar muchos montajes (instalaciones) y desmontajes (desinstalaciones) en diferentes regiones de la geografía nacional o internacional;</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c) </w:t>
      </w:r>
      <w:r w:rsidRPr="00396C0B">
        <w:rPr>
          <w:rFonts w:ascii="Arial" w:hAnsi="Arial" w:cs="Arial"/>
          <w:b/>
          <w:bCs/>
          <w:color w:val="000000"/>
          <w:sz w:val="22"/>
          <w:szCs w:val="22"/>
          <w:shd w:val="clear" w:color="auto" w:fill="FFFFFF"/>
        </w:rPr>
        <w:t>Centros de Entretenimiento Familiar: </w:t>
      </w:r>
      <w:r w:rsidRPr="00396C0B">
        <w:rPr>
          <w:rFonts w:ascii="Arial" w:hAnsi="Arial" w:cs="Arial"/>
          <w:color w:val="000000"/>
          <w:sz w:val="22"/>
          <w:szCs w:val="22"/>
          <w:shd w:val="clear" w:color="auto" w:fill="FFFFFF"/>
        </w:rPr>
        <w:t>Son aquellos que se instalan en Centros Comerciales, Cajas de Compensación, Hipermercados y Conglomerados Comerciales, casi siempre bajo techo. Como parte de la oferta de entretenimiento de los propios Centros Comerciales, cuentan con atracciones o dispositivos de entretenimiento para toda la familia;</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d) </w:t>
      </w:r>
      <w:r w:rsidRPr="00396C0B">
        <w:rPr>
          <w:rFonts w:ascii="Arial" w:hAnsi="Arial" w:cs="Arial"/>
          <w:b/>
          <w:bCs/>
          <w:color w:val="000000"/>
          <w:sz w:val="22"/>
          <w:szCs w:val="22"/>
          <w:shd w:val="clear" w:color="auto" w:fill="FFFFFF"/>
        </w:rPr>
        <w:t>Permanentes: </w:t>
      </w:r>
      <w:r w:rsidRPr="00396C0B">
        <w:rPr>
          <w:rFonts w:ascii="Arial" w:hAnsi="Arial" w:cs="Arial"/>
          <w:color w:val="000000"/>
          <w:sz w:val="22"/>
          <w:szCs w:val="22"/>
          <w:shd w:val="clear" w:color="auto" w:fill="FFFFFF"/>
        </w:rPr>
        <w:t>Son aquellos que se instalan en un sitio o ubicación de carácter permanente o no permanente. Su principal característica se centra en el manejo de su entorno o ambientación que tiene un carácter muy definido. Son comunes el manejo de temas como sitios geográficos, la prehistoria, cuentos infantiles y épocas de la historia, entre otros. Estos parques pueden o no tener dentro de su oferta de entretenimiento atracciones de alto impacto, familiares e infantiles o juegos de destreza;</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e) Parques Acuáticos: Son aquellos que se instalan en un sitio o ubicación de carácter permanente o no permanente. Su principal característica se centra en el manejo del agua como medio recreativo o de entretenimiento. Estos parques tienen dentro de su oferta de entretenimiento atracciones de alto impacto, familiares e infantiles, toboganes, piscinas o fuentes interactivas, entre otros;</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f) Centros Interactivos: Son aquellos que se instalan en un sitio o ubicación de carácter permanente o no permanente. Su principal característica se centra en el manejo de componentes de interactividad como experimentos o piezas que permiten una educación vivencial donde se logra la transmisión de conocimientos a través de su oferta de entretenimiento, atracciones de bajo impacto, salas interactivas con experimentos o piezas educativas, donde además se pueden encontrar algunas atracciones de carácter familiar;</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g) Acuarios: Son aquellos que se instalan en un sitio o ubicación de carácter permanente o no permanente. Su principal característica se centra en la exposición de animales o seres que viven en un medio acuoso. Estos parques tienen dentro de su oferta de entretenimiento, atracciones, estanques o grupos de estanques donde se reproducen ecosistemas acuáticos con especies vivas, marinas o de agua dulce, con fines de exhibición educativa, recreativa o científica;</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h) Zoológicos o Granjas: Son aquellos que se instalan en un sitio o ubicación de carácter permanente o no permanente. Su principal característica se centra en la exposición de animales o seres que viven en un ambiente terrestre. Estos parques tienen dentro de su oferta de entretenimiento, cerramientos o ambientes controlados donde se reproducen animales salvajes o domésticos con fines de exhibición educativa, recreativa o científica.</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b/>
          <w:bCs/>
          <w:color w:val="000000"/>
          <w:sz w:val="22"/>
          <w:szCs w:val="22"/>
          <w:shd w:val="clear" w:color="auto" w:fill="FFFFFF"/>
        </w:rPr>
        <w:t>Artículo 3°. </w:t>
      </w:r>
      <w:r w:rsidRPr="00396C0B">
        <w:rPr>
          <w:rFonts w:ascii="Arial" w:hAnsi="Arial" w:cs="Arial"/>
          <w:color w:val="000000"/>
          <w:sz w:val="22"/>
          <w:szCs w:val="22"/>
          <w:shd w:val="clear" w:color="auto" w:fill="FFFFFF"/>
        </w:rPr>
        <w:t xml:space="preserve">Registro previo para la instalación y puesta en funcionamiento de los parques de diversiones y las atracciones o dispositivos de entretenimiento. La instalación y puesta </w:t>
      </w:r>
      <w:r w:rsidRPr="00396C0B">
        <w:rPr>
          <w:rFonts w:ascii="Arial" w:hAnsi="Arial" w:cs="Arial"/>
          <w:color w:val="000000"/>
          <w:sz w:val="22"/>
          <w:szCs w:val="22"/>
          <w:shd w:val="clear" w:color="auto" w:fill="FFFFFF"/>
        </w:rPr>
        <w:lastRenderedPageBreak/>
        <w:t>en funcionamiento de los Parques de Diversiones y Atracciones o Dispositivos de Entretenimiento, existentes y nuevos, en cualquiera de las categorías señaladas en el artículo anterior, requerirá registro previo ante la respectiva autoridad distrital o municipal, para lo cual se deberá acreditar el cumplimiento de los siguientes requisitos:</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1. Certificado de existencia y representación legal, por parte de las personas jurídicas que pretendan instalar Atracciones o Dispositivos de Entretenimiento en un Parque de Diversiones, ponerlos en funcionamiento, usarlos y explotarlos o registro mercantil o cédula de ciudadanía o RUT, por parte de las personas naturales.</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2. Contrato o autorización del propietario, poseedor o tenedor de los lugares donde operarán las Atracciones o Dispositivos de Entretenimiento. Cuando estos operen en inmuebles de propiedad del Estado se deberá acreditar el contrato celebrado con la respectiva entidad pública.</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3. Póliza de responsabilidad civil extracontractual que cubra la responsabilidad civil derivada de lesiones a los visitantes y usuarios de los Parques de Diversiones y Atracciones o Dispositivos de Entretenimiento, cuyo valor será determinado por una compañía de seguros legalmente establecida en Colombia, previa evaluación de los riesgos involucrados que incluya una certificación de inspección técnica de las instalaciones, la cual deberá amparar como mínimo, los siguientes: lesiones y/o muerte de personas, rotura de maquinaria e incendio.</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4. Hoja técnica de cada atracción o dispositivo de entretenimiento expedida por el fabricante o instalador, la cual deberá contener, como mínimo, la siguiente información: capacidad, condiciones y restricciones de uso, panorama de riesgos, plan de mantenimiento, número de operarios requerido y descripción técnica del equipo.</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5. Plan de señalización con las condiciones y restricciones de uso recomendadas por el fabricante o instalador, en lugares visibles en cada una de las Atracciones o Dispositivos de Entretenimiento existentes en el Parque de Diversiones.</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6. Plan de emergencias del sitio donde opera el Parque de Diversiones.</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7. Certificación de existencia de un contrato de servicios médicos para la atención de emergencias celebrado con una entidad legalmente constituida.</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8. Certificación de la realización de pruebas previas a la puesta en marcha, de conformidad con las recomendaciones del fabricante o instalador.</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b/>
          <w:bCs/>
          <w:color w:val="000000"/>
          <w:sz w:val="22"/>
          <w:szCs w:val="22"/>
          <w:shd w:val="clear" w:color="auto" w:fill="FFFFFF"/>
        </w:rPr>
        <w:t>Parágrafo 1°.</w:t>
      </w:r>
      <w:r w:rsidRPr="00396C0B">
        <w:rPr>
          <w:rFonts w:ascii="Arial" w:hAnsi="Arial" w:cs="Arial"/>
          <w:color w:val="000000"/>
          <w:sz w:val="22"/>
          <w:szCs w:val="22"/>
          <w:shd w:val="clear" w:color="auto" w:fill="FFFFFF"/>
        </w:rPr>
        <w:t> Acreditados los requisitos señalados anteriormente, la respectiva autoridad distrital o municipal expedirá un registro, al cual se le asignará un número de identificación.</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b/>
          <w:bCs/>
          <w:color w:val="000000"/>
          <w:sz w:val="22"/>
          <w:szCs w:val="22"/>
          <w:shd w:val="clear" w:color="auto" w:fill="FFFFFF"/>
        </w:rPr>
        <w:t>Parágrafo 2°.</w:t>
      </w:r>
      <w:r w:rsidRPr="00396C0B">
        <w:rPr>
          <w:rFonts w:ascii="Arial" w:hAnsi="Arial" w:cs="Arial"/>
          <w:color w:val="000000"/>
          <w:sz w:val="22"/>
          <w:szCs w:val="22"/>
          <w:shd w:val="clear" w:color="auto" w:fill="FFFFFF"/>
        </w:rPr>
        <w:t> El registro tendrá una vigencia de un (1) año, el cual deberá renovarse antes de su vencimiento, sin perjuicio de que las modificaciones o cambios de las condiciones del registro inicial sean actualizadas al momento de ocurrir tales cambios o modificaciones.</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b/>
          <w:bCs/>
          <w:color w:val="000000"/>
          <w:sz w:val="22"/>
          <w:szCs w:val="22"/>
          <w:shd w:val="clear" w:color="auto" w:fill="FFFFFF"/>
        </w:rPr>
        <w:t>Parágrafo 3°.</w:t>
      </w:r>
      <w:r w:rsidRPr="00396C0B">
        <w:rPr>
          <w:rFonts w:ascii="Arial" w:hAnsi="Arial" w:cs="Arial"/>
          <w:color w:val="000000"/>
          <w:sz w:val="22"/>
          <w:szCs w:val="22"/>
          <w:shd w:val="clear" w:color="auto" w:fill="FFFFFF"/>
        </w:rPr>
        <w:t xml:space="preserve"> Los Parques de Diversiones no permanentes deberán efectuar el registro ante la respectiva autoridad distrital o municipal, previa a la instalación de cualquier </w:t>
      </w:r>
      <w:r w:rsidRPr="00396C0B">
        <w:rPr>
          <w:rFonts w:ascii="Arial" w:hAnsi="Arial" w:cs="Arial"/>
          <w:color w:val="000000"/>
          <w:sz w:val="22"/>
          <w:szCs w:val="22"/>
          <w:shd w:val="clear" w:color="auto" w:fill="FFFFFF"/>
        </w:rPr>
        <w:lastRenderedPageBreak/>
        <w:t>Atracción o Dispositivo de Entretenimiento, el cual tendrá una vigencia igual a su permanencia, que no será superior a un (1) año.</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b/>
          <w:bCs/>
          <w:color w:val="000000"/>
          <w:sz w:val="22"/>
          <w:szCs w:val="22"/>
          <w:shd w:val="clear" w:color="auto" w:fill="FFFFFF"/>
        </w:rPr>
        <w:t>Parágrafo 4°.</w:t>
      </w:r>
      <w:r w:rsidRPr="00396C0B">
        <w:rPr>
          <w:rFonts w:ascii="Arial" w:hAnsi="Arial" w:cs="Arial"/>
          <w:color w:val="000000"/>
          <w:sz w:val="22"/>
          <w:szCs w:val="22"/>
          <w:shd w:val="clear" w:color="auto" w:fill="FFFFFF"/>
        </w:rPr>
        <w:t> Para la presentación de espectáculos públicos en los Parques de Diversiones, el interesado deberá acreditar el cumplimiento de los requisitos establecidos en las normas vigentes sobre la materia.</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b/>
          <w:bCs/>
          <w:color w:val="000000"/>
          <w:sz w:val="22"/>
          <w:szCs w:val="22"/>
          <w:shd w:val="clear" w:color="auto" w:fill="FFFFFF"/>
        </w:rPr>
        <w:t>Artículo 4°. </w:t>
      </w:r>
      <w:r w:rsidRPr="00396C0B">
        <w:rPr>
          <w:rFonts w:ascii="Arial" w:hAnsi="Arial" w:cs="Arial"/>
          <w:color w:val="000000"/>
          <w:sz w:val="22"/>
          <w:szCs w:val="22"/>
          <w:shd w:val="clear" w:color="auto" w:fill="FFFFFF"/>
        </w:rPr>
        <w:t xml:space="preserve">Requisitos de operación y mantenimiento. La persona natural o jurídica que efectúe el registro de Atracciones o Dispositivos de Entretenimiento en Parques de Diversiones deberá cumplir, para su operación y mantenimiento, los requisitos técnicos establecidos en este artículo, los cuales contienen estándares relacionados con la operación, mantenimiento, inspección de Atracciones y Dispositivos de Entretenimiento, desarrollados con base en normas internacionales ASTM (American </w:t>
      </w:r>
      <w:proofErr w:type="spellStart"/>
      <w:r w:rsidRPr="00396C0B">
        <w:rPr>
          <w:rFonts w:ascii="Arial" w:hAnsi="Arial" w:cs="Arial"/>
          <w:color w:val="000000"/>
          <w:sz w:val="22"/>
          <w:szCs w:val="22"/>
          <w:shd w:val="clear" w:color="auto" w:fill="FFFFFF"/>
        </w:rPr>
        <w:t>Society</w:t>
      </w:r>
      <w:proofErr w:type="spellEnd"/>
      <w:r w:rsidRPr="00396C0B">
        <w:rPr>
          <w:rFonts w:ascii="Arial" w:hAnsi="Arial" w:cs="Arial"/>
          <w:color w:val="000000"/>
          <w:sz w:val="22"/>
          <w:szCs w:val="22"/>
          <w:shd w:val="clear" w:color="auto" w:fill="FFFFFF"/>
        </w:rPr>
        <w:t xml:space="preserve"> </w:t>
      </w:r>
      <w:proofErr w:type="spellStart"/>
      <w:r w:rsidRPr="00396C0B">
        <w:rPr>
          <w:rFonts w:ascii="Arial" w:hAnsi="Arial" w:cs="Arial"/>
          <w:color w:val="000000"/>
          <w:sz w:val="22"/>
          <w:szCs w:val="22"/>
          <w:shd w:val="clear" w:color="auto" w:fill="FFFFFF"/>
        </w:rPr>
        <w:t>Of</w:t>
      </w:r>
      <w:proofErr w:type="spellEnd"/>
      <w:r w:rsidRPr="00396C0B">
        <w:rPr>
          <w:rFonts w:ascii="Arial" w:hAnsi="Arial" w:cs="Arial"/>
          <w:color w:val="000000"/>
          <w:sz w:val="22"/>
          <w:szCs w:val="22"/>
          <w:shd w:val="clear" w:color="auto" w:fill="FFFFFF"/>
        </w:rPr>
        <w:t xml:space="preserve"> </w:t>
      </w:r>
      <w:proofErr w:type="spellStart"/>
      <w:r w:rsidRPr="00396C0B">
        <w:rPr>
          <w:rFonts w:ascii="Arial" w:hAnsi="Arial" w:cs="Arial"/>
          <w:color w:val="000000"/>
          <w:sz w:val="22"/>
          <w:szCs w:val="22"/>
          <w:shd w:val="clear" w:color="auto" w:fill="FFFFFF"/>
        </w:rPr>
        <w:t>Testing</w:t>
      </w:r>
      <w:proofErr w:type="spellEnd"/>
      <w:r w:rsidRPr="00396C0B">
        <w:rPr>
          <w:rFonts w:ascii="Arial" w:hAnsi="Arial" w:cs="Arial"/>
          <w:color w:val="000000"/>
          <w:sz w:val="22"/>
          <w:szCs w:val="22"/>
          <w:shd w:val="clear" w:color="auto" w:fill="FFFFFF"/>
        </w:rPr>
        <w:t xml:space="preserve"> &amp; </w:t>
      </w:r>
      <w:proofErr w:type="spellStart"/>
      <w:r w:rsidRPr="00396C0B">
        <w:rPr>
          <w:rFonts w:ascii="Arial" w:hAnsi="Arial" w:cs="Arial"/>
          <w:color w:val="000000"/>
          <w:sz w:val="22"/>
          <w:szCs w:val="22"/>
          <w:shd w:val="clear" w:color="auto" w:fill="FFFFFF"/>
        </w:rPr>
        <w:t>Materials</w:t>
      </w:r>
      <w:proofErr w:type="spellEnd"/>
      <w:r w:rsidRPr="00396C0B">
        <w:rPr>
          <w:rFonts w:ascii="Arial" w:hAnsi="Arial" w:cs="Arial"/>
          <w:color w:val="000000"/>
          <w:sz w:val="22"/>
          <w:szCs w:val="22"/>
          <w:shd w:val="clear" w:color="auto" w:fill="FFFFFF"/>
        </w:rPr>
        <w:t>), NFPA (</w:t>
      </w:r>
      <w:proofErr w:type="spellStart"/>
      <w:r w:rsidRPr="00396C0B">
        <w:rPr>
          <w:rFonts w:ascii="Arial" w:hAnsi="Arial" w:cs="Arial"/>
          <w:color w:val="000000"/>
          <w:sz w:val="22"/>
          <w:szCs w:val="22"/>
          <w:shd w:val="clear" w:color="auto" w:fill="FFFFFF"/>
        </w:rPr>
        <w:t>National</w:t>
      </w:r>
      <w:proofErr w:type="spellEnd"/>
      <w:r w:rsidRPr="00396C0B">
        <w:rPr>
          <w:rFonts w:ascii="Arial" w:hAnsi="Arial" w:cs="Arial"/>
          <w:color w:val="000000"/>
          <w:sz w:val="22"/>
          <w:szCs w:val="22"/>
          <w:shd w:val="clear" w:color="auto" w:fill="FFFFFF"/>
        </w:rPr>
        <w:t xml:space="preserve"> </w:t>
      </w:r>
      <w:proofErr w:type="spellStart"/>
      <w:r w:rsidRPr="00396C0B">
        <w:rPr>
          <w:rFonts w:ascii="Arial" w:hAnsi="Arial" w:cs="Arial"/>
          <w:color w:val="000000"/>
          <w:sz w:val="22"/>
          <w:szCs w:val="22"/>
          <w:shd w:val="clear" w:color="auto" w:fill="FFFFFF"/>
        </w:rPr>
        <w:t>Fire</w:t>
      </w:r>
      <w:proofErr w:type="spellEnd"/>
      <w:r w:rsidRPr="00396C0B">
        <w:rPr>
          <w:rFonts w:ascii="Arial" w:hAnsi="Arial" w:cs="Arial"/>
          <w:color w:val="000000"/>
          <w:sz w:val="22"/>
          <w:szCs w:val="22"/>
          <w:shd w:val="clear" w:color="auto" w:fill="FFFFFF"/>
        </w:rPr>
        <w:t xml:space="preserve"> </w:t>
      </w:r>
      <w:proofErr w:type="spellStart"/>
      <w:r w:rsidRPr="00396C0B">
        <w:rPr>
          <w:rFonts w:ascii="Arial" w:hAnsi="Arial" w:cs="Arial"/>
          <w:color w:val="000000"/>
          <w:sz w:val="22"/>
          <w:szCs w:val="22"/>
          <w:shd w:val="clear" w:color="auto" w:fill="FFFFFF"/>
        </w:rPr>
        <w:t>Protection</w:t>
      </w:r>
      <w:proofErr w:type="spellEnd"/>
      <w:r w:rsidRPr="00396C0B">
        <w:rPr>
          <w:rFonts w:ascii="Arial" w:hAnsi="Arial" w:cs="Arial"/>
          <w:color w:val="000000"/>
          <w:sz w:val="22"/>
          <w:szCs w:val="22"/>
          <w:shd w:val="clear" w:color="auto" w:fill="FFFFFF"/>
        </w:rPr>
        <w:t xml:space="preserve"> </w:t>
      </w:r>
      <w:proofErr w:type="spellStart"/>
      <w:r w:rsidRPr="00396C0B">
        <w:rPr>
          <w:rFonts w:ascii="Arial" w:hAnsi="Arial" w:cs="Arial"/>
          <w:color w:val="000000"/>
          <w:sz w:val="22"/>
          <w:szCs w:val="22"/>
          <w:shd w:val="clear" w:color="auto" w:fill="FFFFFF"/>
        </w:rPr>
        <w:t>Association</w:t>
      </w:r>
      <w:proofErr w:type="spellEnd"/>
      <w:r w:rsidRPr="00396C0B">
        <w:rPr>
          <w:rFonts w:ascii="Arial" w:hAnsi="Arial" w:cs="Arial"/>
          <w:color w:val="000000"/>
          <w:sz w:val="22"/>
          <w:szCs w:val="22"/>
          <w:shd w:val="clear" w:color="auto" w:fill="FFFFFF"/>
        </w:rPr>
        <w:t>), los Lineamientos de Mantenimiento y Operación de IAAPA (Asociación Internacional de Parques de Atracciones) y apoyados en los Reglamentos establecidos por las asociaciones nacionales de Estados Unidos, México, Argentina e Inglaterra.</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Los requisitos de operación y mantenimiento de las Atracciones o Dispositivos de Entretenimiento, son los siguientes:</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1. Condiciones de ocupación de los Parques de Diversiones. Los Parques de Diversiones en cualquiera de las categorías señaladas en el artículo 2° de esta ley, cumplirán las siguientes condiciones de ocupación:</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a) Contarán con un plan de emergencia avalado por los comités locales o por las autoridades competentes que incluye brigadas de emergencia debidamente entrenadas, planes de mitigación en caso de emergencia y otros requisitos que los comités locales o autoridades competentes estimen necesarios;</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b) Contarán con salidas y rutas de evacuación adecuadas de acuerdo con su tamaño y tipo de operación;</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c) Contarán con certificaciones expedidas por los cuerpos de bomberos sobre la idoneidad de las instalaciones en materia de sistemas contra incendios, planes de mitigación contra eventos naturales como terremotos, inundaciones y tormentas eléctricas, entre otros;</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d) Contarán con señalización clara de evacuación en materia de rutas y salidas de emergencia;</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e) Las zonas de parqueo, en caso de existir, deberán tener un plan de movilización de automotores en caso de emergencia y contar con espacios reservados para el tránsito de peatones y minusválidos debidamente demarcados y señalizados;</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f) Contarán con un programa de salud ocupacional y riesgos profesionales para sus empleados en concordancia con la naturaleza del negocio y del decreto ley 1295 de 1994 o el que se encuentre vigente en esa materia.</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 xml:space="preserve">2. Estándares de Mantenimiento de las Atracciones y Dispositivos de Entretenimiento. Corresponde a los Operadores de Atracciones o Dispositivos de Entretenimiento cumplir </w:t>
      </w:r>
      <w:r w:rsidRPr="00396C0B">
        <w:rPr>
          <w:rFonts w:ascii="Arial" w:hAnsi="Arial" w:cs="Arial"/>
          <w:color w:val="000000"/>
          <w:sz w:val="22"/>
          <w:szCs w:val="22"/>
          <w:shd w:val="clear" w:color="auto" w:fill="FFFFFF"/>
        </w:rPr>
        <w:lastRenderedPageBreak/>
        <w:t>con los estándares de mantenimiento, acatando siempre los manuales suministrados por el fabricante o instalador, para lo cual deberán:</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a) Implementar un programa de mantenimiento, pruebas e inspecciones para establecer las obligaciones tendientes a mantener en buen estado cada Atracción o Dispositivo de Entretenimiento. Este programa de mantenimiento deberá incluir listas de chequeo, estar disponible para cada persona que hace el mantenimiento, tener una programación para cada una de las Atracciones o Dispositivos de Entretenimiento y estimar, por lo menos, lo siguiente:</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A. Descripción de la asignación del mantenimiento preventivo.</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B. Descripción de las inspecciones que se realizan.</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C. Instrucciones especiales de seguridad, donde aplique.</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D. Recomendaciones adicionales del Operador;</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b) Procurar el adecuado entrenamiento de cada persona que esté a cargo del mantenimiento de las Atracciones o Dispositivo de Entretenimiento, como parte esencial de sus responsabilidades y obligaciones. Este entrenamiento comprenderá como mínimo:</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A. Instrucción sobre procedimientos de inspección y mantenimiento preventivo.</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B. Instrucción sobre obligaciones específicas y asignación de puestos de trabajo y labores.</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C. Instrucción sobre procedimientos generales de seguridad.</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D. Demostración física de funcionamiento.</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E. Observación del desempeño práctico de la persona bajo entrenamiento, por parte de un supervisor, que evaluará su aptitud y actitud.</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F. Instrucciones adicionales que el operador estime necesarias para el buen funcionamiento de la Atracción o Dispositivo de Entretenimiento;</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c) Someter las Atracciones o Dispositivos de Entretenimiento a inspecciones documentales diarias (Lista de Chequeo de mantenimiento), antes de ponerlas en funcionamiento y ofrecerlas al servicio del público, de acuerdo con las instrucciones contenidas en los manuales de mantenimiento. El programa de inspección debe incluir, como mínimo, lo siguiente:</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A. Inspección de todos los dispositivos de cargue de pasajeros y sus dispositivos, incluyendo cierres y restricciones.</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B. Inspección visual de escaleras, rampas, entradas y salidas.</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lastRenderedPageBreak/>
        <w:t>C. Pruebas de funcionamiento de todo equipo de comunicación, necesario para que la Atracción o Dispositivo de Entretenimiento pueda funcionar adecuadamente, cuando aplique.</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D. Pruebas de funcionamiento de todos los dispositivos de seguridad automáticos y manuales.</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E. Inspección y prueba de los frenos, incluidos los frenos de emergencia, de servicio, parqueo y parada, donde aplique.</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F. Inspección visual de todos los cerramientos, vallas y obstáculos propuestos de seguridad.</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G. Inspección visual de la estructura de la Atracción o Dispositivo de Entretenimiento.</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H. Inspecciones completas para operar en el ciclo normal o completo.</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I. Inspección en funcionamiento sin pasajeros, siempre y cuando aplique a la atracción, antes de iniciar cualquier operación, para determinar su apropiado funcionamiento y establecer si requiere o no cierre de operación a causa de: Mal funcionamiento de desajuste o; Modificaciones mecánicas, eléctricas u operativas; Condiciones ambientales que afecten la operación o una combinación de las tres.</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J. Evaluación de la calidad bacteriológica del agua dentro de la Atracción o Dispositivo de Entretenimiento, cuando en esta se utilice este recurso y el usuario pueda, razonablemente, verse expuesto a ingerir o a entrar en contacto con volúmenes que no representen un riesgo para su salud.</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b/>
          <w:bCs/>
          <w:color w:val="000000"/>
          <w:sz w:val="22"/>
          <w:szCs w:val="22"/>
          <w:shd w:val="clear" w:color="auto" w:fill="FFFFFF"/>
        </w:rPr>
        <w:t>Parágrafo 2°. (sic)</w:t>
      </w:r>
      <w:r w:rsidRPr="00396C0B">
        <w:rPr>
          <w:rFonts w:ascii="Arial" w:hAnsi="Arial" w:cs="Arial"/>
          <w:color w:val="000000"/>
          <w:sz w:val="22"/>
          <w:szCs w:val="22"/>
          <w:shd w:val="clear" w:color="auto" w:fill="FFFFFF"/>
        </w:rPr>
        <w:t> El fabricante o instalador podrá incluir en la sección apropiada del manual de la Atracción o Dispositivo de Entretenimiento, un listado y localización de los componentes y áreas críticas que requieren inspección con E.N.D de acuerdo con el literal e. anterior.</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b/>
          <w:bCs/>
          <w:color w:val="000000"/>
          <w:sz w:val="22"/>
          <w:szCs w:val="22"/>
          <w:shd w:val="clear" w:color="auto" w:fill="FFFFFF"/>
        </w:rPr>
        <w:t>Parágrafo 3°.</w:t>
      </w:r>
      <w:r w:rsidRPr="00396C0B">
        <w:rPr>
          <w:rFonts w:ascii="Arial" w:hAnsi="Arial" w:cs="Arial"/>
          <w:color w:val="000000"/>
          <w:sz w:val="22"/>
          <w:szCs w:val="22"/>
          <w:shd w:val="clear" w:color="auto" w:fill="FFFFFF"/>
        </w:rPr>
        <w:t> Los componentes que no resulten conformes de acuerdo con los ensayos no destructivos, deberán reemplazarse o reacondicionarse de acuerdo con las normas de mantenimiento. Los componentes que se encuentren conformes o que han sido reemplazados o reacondicionados serán programados para futuros ensayos de acuerdo con los literales d. y e. anteriores.</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Cuando el operador lo estime conveniente y no existan recomendaciones del fabricante o instalador, podrá contratar un profesional o agencia de Ingeniería con calificaciones, entrenamiento y certificaciones en el tema para que desarrolle el programa de inspección de E.N.D de las Atracciones o Dispositivos de Entretenimiento o sus componentes.</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b/>
          <w:bCs/>
          <w:color w:val="000000"/>
          <w:sz w:val="22"/>
          <w:szCs w:val="22"/>
          <w:shd w:val="clear" w:color="auto" w:fill="FFFFFF"/>
        </w:rPr>
        <w:t>Parágrafo 4°.</w:t>
      </w:r>
      <w:r w:rsidRPr="00396C0B">
        <w:rPr>
          <w:rFonts w:ascii="Arial" w:hAnsi="Arial" w:cs="Arial"/>
          <w:color w:val="000000"/>
          <w:sz w:val="22"/>
          <w:szCs w:val="22"/>
          <w:shd w:val="clear" w:color="auto" w:fill="FFFFFF"/>
        </w:rPr>
        <w:t> El Operador de una Atracción o Dispositivo de Entretenimiento deberá implementar un programa de ensayos basado en las recomendaciones de este artículo.</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b/>
          <w:bCs/>
          <w:color w:val="000000"/>
          <w:sz w:val="22"/>
          <w:szCs w:val="22"/>
          <w:shd w:val="clear" w:color="auto" w:fill="FFFFFF"/>
        </w:rPr>
        <w:t>Artículo 5°. </w:t>
      </w:r>
      <w:r w:rsidRPr="00396C0B">
        <w:rPr>
          <w:rFonts w:ascii="Arial" w:hAnsi="Arial" w:cs="Arial"/>
          <w:color w:val="000000"/>
          <w:sz w:val="22"/>
          <w:szCs w:val="22"/>
          <w:shd w:val="clear" w:color="auto" w:fill="FFFFFF"/>
        </w:rPr>
        <w:t>Estándares de Operación de Atracciones o Dispositivos de Entretenimiento. Corresponde a los Operadores de Atracciones o Dispositivos de Entretenimiento:</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lastRenderedPageBreak/>
        <w:t>1. Establecer prácticas de seguridad y aplicarlas en sus instalaciones.</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2. Aplicar el contenido de las normas de operación recomendadas por el fabricante o instalador.</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3. Implementar un Manual de operación para cada Atracción o Dispositivo de Entretenimiento, el cual deberá incluir listas de chequeo, estar disponible para cada persona que participa en la operación, tener una programación para cada una de las Atracciones o Dispositivos de Entretenimiento y establecer, por lo menos, los siguientes literales:</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a) Las políticas para la operación de la Atracción o Dispositivo de Entretenimiento con base en la información pertinente suministrada por el fabricante o instalador. Para desarrollar estas políticas, el Operador de la Atracción o Dispositivo de Entretenimiento deberá:</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A. Hacer una descripción de la operación de la atracción.</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B. Establecer los procedimientos generales de seguridad.</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C. Designar los puestos de trabajo para la operación de la Atracción o Dispositivo de Entretenimiento.</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D. Incluir otras recomendaciones que estime pertinentes.</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E. Desarrollar procedimientos específicos de emergencia frente a eventos anormales o interrupción abrupta del servicio.</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Esta condición debe ser avalada por una entidad de salud reconocida y autorizada para tal fin.</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3. Programas de Inspección. Los programas de inspección que se realicen en los Parques de Diversiones donde se instalen Atracciones o Dispositivos de Entretenimiento, deberán acatar las siguientes reglas:</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a) Archivar por un tiempo no un inferior a un (1) año, los documentos de inspección determinados por el Operador;</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b) Notificar puntualmente al fabricante o instalador, sobre cualquier incidente, falla o mal funcionamiento que según su criterio afecte la continuidad operativa de la Atracción o Dispositivo de Entretenimiento;</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c) Acreditar la idoneidad de sus dependientes encargados de ejecutar los programas de mantenimiento.</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4. Ensayos no Destructivos (E.N.D.). Por Ensayo no destructivo (E.N.D.) se entiende, la prueba o examen que se practica a un material para determinar su resistencia, calidad y estado. En estas pruebas se tendrán en cuenta las siguientes reglas:</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a) Se realizarán en componentes y Atracciones o Dispositivos de Entretenimiento de estructuras metálicas, cuando sean recomendadas por el fabricante o instalador;</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lastRenderedPageBreak/>
        <w:t xml:space="preserve">b) Se realizarán por un inspector calificado bajo un estándar internacional reconocido como la ASNT (American </w:t>
      </w:r>
      <w:proofErr w:type="spellStart"/>
      <w:r w:rsidRPr="00396C0B">
        <w:rPr>
          <w:rFonts w:ascii="Arial" w:hAnsi="Arial" w:cs="Arial"/>
          <w:color w:val="000000"/>
          <w:sz w:val="22"/>
          <w:szCs w:val="22"/>
          <w:shd w:val="clear" w:color="auto" w:fill="FFFFFF"/>
        </w:rPr>
        <w:t>Society</w:t>
      </w:r>
      <w:proofErr w:type="spellEnd"/>
      <w:r w:rsidRPr="00396C0B">
        <w:rPr>
          <w:rFonts w:ascii="Arial" w:hAnsi="Arial" w:cs="Arial"/>
          <w:color w:val="000000"/>
          <w:sz w:val="22"/>
          <w:szCs w:val="22"/>
          <w:shd w:val="clear" w:color="auto" w:fill="FFFFFF"/>
        </w:rPr>
        <w:t xml:space="preserve"> </w:t>
      </w:r>
      <w:proofErr w:type="spellStart"/>
      <w:r w:rsidRPr="00396C0B">
        <w:rPr>
          <w:rFonts w:ascii="Arial" w:hAnsi="Arial" w:cs="Arial"/>
          <w:color w:val="000000"/>
          <w:sz w:val="22"/>
          <w:szCs w:val="22"/>
          <w:shd w:val="clear" w:color="auto" w:fill="FFFFFF"/>
        </w:rPr>
        <w:t>for</w:t>
      </w:r>
      <w:proofErr w:type="spellEnd"/>
      <w:r w:rsidRPr="00396C0B">
        <w:rPr>
          <w:rFonts w:ascii="Arial" w:hAnsi="Arial" w:cs="Arial"/>
          <w:color w:val="000000"/>
          <w:sz w:val="22"/>
          <w:szCs w:val="22"/>
          <w:shd w:val="clear" w:color="auto" w:fill="FFFFFF"/>
        </w:rPr>
        <w:t xml:space="preserve"> </w:t>
      </w:r>
      <w:proofErr w:type="spellStart"/>
      <w:r w:rsidRPr="00396C0B">
        <w:rPr>
          <w:rFonts w:ascii="Arial" w:hAnsi="Arial" w:cs="Arial"/>
          <w:color w:val="000000"/>
          <w:sz w:val="22"/>
          <w:szCs w:val="22"/>
          <w:shd w:val="clear" w:color="auto" w:fill="FFFFFF"/>
        </w:rPr>
        <w:t>Nondestructive</w:t>
      </w:r>
      <w:proofErr w:type="spellEnd"/>
      <w:r w:rsidRPr="00396C0B">
        <w:rPr>
          <w:rFonts w:ascii="Arial" w:hAnsi="Arial" w:cs="Arial"/>
          <w:color w:val="000000"/>
          <w:sz w:val="22"/>
          <w:szCs w:val="22"/>
          <w:shd w:val="clear" w:color="auto" w:fill="FFFFFF"/>
        </w:rPr>
        <w:t xml:space="preserve"> </w:t>
      </w:r>
      <w:proofErr w:type="spellStart"/>
      <w:r w:rsidRPr="00396C0B">
        <w:rPr>
          <w:rFonts w:ascii="Arial" w:hAnsi="Arial" w:cs="Arial"/>
          <w:color w:val="000000"/>
          <w:sz w:val="22"/>
          <w:szCs w:val="22"/>
          <w:shd w:val="clear" w:color="auto" w:fill="FFFFFF"/>
        </w:rPr>
        <w:t>Testing</w:t>
      </w:r>
      <w:proofErr w:type="spellEnd"/>
      <w:r w:rsidRPr="00396C0B">
        <w:rPr>
          <w:rFonts w:ascii="Arial" w:hAnsi="Arial" w:cs="Arial"/>
          <w:color w:val="000000"/>
          <w:sz w:val="22"/>
          <w:szCs w:val="22"/>
          <w:shd w:val="clear" w:color="auto" w:fill="FFFFFF"/>
        </w:rPr>
        <w:t xml:space="preserve">) o AWS (American </w:t>
      </w:r>
      <w:proofErr w:type="spellStart"/>
      <w:r w:rsidRPr="00396C0B">
        <w:rPr>
          <w:rFonts w:ascii="Arial" w:hAnsi="Arial" w:cs="Arial"/>
          <w:color w:val="000000"/>
          <w:sz w:val="22"/>
          <w:szCs w:val="22"/>
          <w:shd w:val="clear" w:color="auto" w:fill="FFFFFF"/>
        </w:rPr>
        <w:t>Welding</w:t>
      </w:r>
      <w:proofErr w:type="spellEnd"/>
      <w:r w:rsidRPr="00396C0B">
        <w:rPr>
          <w:rFonts w:ascii="Arial" w:hAnsi="Arial" w:cs="Arial"/>
          <w:color w:val="000000"/>
          <w:sz w:val="22"/>
          <w:szCs w:val="22"/>
          <w:shd w:val="clear" w:color="auto" w:fill="FFFFFF"/>
        </w:rPr>
        <w:t xml:space="preserve"> </w:t>
      </w:r>
      <w:proofErr w:type="spellStart"/>
      <w:r w:rsidRPr="00396C0B">
        <w:rPr>
          <w:rFonts w:ascii="Arial" w:hAnsi="Arial" w:cs="Arial"/>
          <w:color w:val="000000"/>
          <w:sz w:val="22"/>
          <w:szCs w:val="22"/>
          <w:shd w:val="clear" w:color="auto" w:fill="FFFFFF"/>
        </w:rPr>
        <w:t>Society</w:t>
      </w:r>
      <w:proofErr w:type="spellEnd"/>
      <w:r w:rsidRPr="00396C0B">
        <w:rPr>
          <w:rFonts w:ascii="Arial" w:hAnsi="Arial" w:cs="Arial"/>
          <w:color w:val="000000"/>
          <w:sz w:val="22"/>
          <w:szCs w:val="22"/>
          <w:shd w:val="clear" w:color="auto" w:fill="FFFFFF"/>
        </w:rPr>
        <w:t>);</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c) Se desarrollarán y aplicarán con métodos y técnicas tales como radiografía, partículas magnéticas, ultrasonido, líquidos penetrantes, electromagnetismo, radiografía neutrón, emisión acústica, visuales y pruebas de escape para examinar materiales o componentes con el fin de que no sufran deterioro o mal funcionamiento y sean de utilidad para detectar, localizar, medir y evaluar discontinuidades, defectos y otras imperfecciones, además de asegurar las propiedades, integridad, composición y medir sus características geométricas;</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d) Se usarán, exclusivamente, para verificar la integridad de componentes de acuerdo con su diseño, localización, instalación o una combinación de estas y no para un fin diferente;</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e) Se programarán, cuando sea aplicable, en términos de horas, días u otro componente de operación. El diseño inicial deberá proveer los periodos entre ensayos, que nunca serán superiores a un (1) año.</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b/>
          <w:bCs/>
          <w:color w:val="000000"/>
          <w:sz w:val="22"/>
          <w:szCs w:val="22"/>
          <w:shd w:val="clear" w:color="auto" w:fill="FFFFFF"/>
        </w:rPr>
        <w:t>Parágrafo 1°.</w:t>
      </w:r>
      <w:r w:rsidRPr="00396C0B">
        <w:rPr>
          <w:rFonts w:ascii="Arial" w:hAnsi="Arial" w:cs="Arial"/>
          <w:color w:val="000000"/>
          <w:sz w:val="22"/>
          <w:szCs w:val="22"/>
          <w:shd w:val="clear" w:color="auto" w:fill="FFFFFF"/>
        </w:rPr>
        <w:t> Corresponde al fabricante o instalador recomendar los componentes objeto de inspección y los métodos o tipos de ensayos no destructivos, excluyendo los procedimientos para los ensayos, salvo que se advierta riesgo de involucrar otro componente de la Atracción o Dispositivo de Entretenimiento.</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b) </w:t>
      </w:r>
      <w:r w:rsidRPr="00396C0B">
        <w:rPr>
          <w:rFonts w:ascii="Arial" w:hAnsi="Arial" w:cs="Arial"/>
          <w:b/>
          <w:bCs/>
          <w:color w:val="000000"/>
          <w:sz w:val="22"/>
          <w:szCs w:val="22"/>
          <w:shd w:val="clear" w:color="auto" w:fill="FFFFFF"/>
        </w:rPr>
        <w:t>Desarrollar un programa de entrenamiento.</w:t>
      </w:r>
      <w:r w:rsidRPr="00396C0B">
        <w:rPr>
          <w:rFonts w:ascii="Arial" w:hAnsi="Arial" w:cs="Arial"/>
          <w:color w:val="000000"/>
          <w:sz w:val="22"/>
          <w:szCs w:val="22"/>
          <w:shd w:val="clear" w:color="auto" w:fill="FFFFFF"/>
        </w:rPr>
        <w:t> Este programa deberá incluir, como mínimo, lo siguiente:</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A. Desarrollo de procedimientos e instructivos para la operación de la Atracción o Dispositivo de Entretenimiento.</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B. Desarrollo de instructivos sobre las funciones específicas en los puestos de trabajo.</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C. Demostración física de la operación de la Atracción o Dispositivo de Entretenimiento.</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D. Observación del desempeño práctico de la persona bajo entrenamiento, por parte de un supervisor que certificará su actitud y aptitud.</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E. Acreditación de la capacitación del controlador en el puesto de trabajo después del entrenamiento.</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F. Demás instructivos que el Operador estime pertinentes para el correcto funcionamiento de la Atracción o Dispositivo de Entretenimiento;</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c) </w:t>
      </w:r>
      <w:r w:rsidRPr="00396C0B">
        <w:rPr>
          <w:rFonts w:ascii="Arial" w:hAnsi="Arial" w:cs="Arial"/>
          <w:b/>
          <w:bCs/>
          <w:color w:val="000000"/>
          <w:sz w:val="22"/>
          <w:szCs w:val="22"/>
          <w:shd w:val="clear" w:color="auto" w:fill="FFFFFF"/>
        </w:rPr>
        <w:t>Desarrollar Programas de Inspección.</w:t>
      </w:r>
      <w:r w:rsidRPr="00396C0B">
        <w:rPr>
          <w:rFonts w:ascii="Arial" w:hAnsi="Arial" w:cs="Arial"/>
          <w:color w:val="000000"/>
          <w:sz w:val="22"/>
          <w:szCs w:val="22"/>
          <w:shd w:val="clear" w:color="auto" w:fill="FFFFFF"/>
        </w:rPr>
        <w:t> Previa a la puesta en funcionamiento y ofrecimiento al público de alguna Atracción o Dispositivo de Entretenimiento, el Operador deberá someter la Atracción o Dispositivo de Entretenimiento a inspecciones documentales (lista de chequeo de operación), con base en las instrucciones contenidas en los instructivos de operación y mantenimiento;</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d) </w:t>
      </w:r>
      <w:r w:rsidRPr="00396C0B">
        <w:rPr>
          <w:rFonts w:ascii="Arial" w:hAnsi="Arial" w:cs="Arial"/>
          <w:b/>
          <w:bCs/>
          <w:color w:val="000000"/>
          <w:sz w:val="22"/>
          <w:szCs w:val="22"/>
          <w:shd w:val="clear" w:color="auto" w:fill="FFFFFF"/>
        </w:rPr>
        <w:t>El programa de inspección</w:t>
      </w:r>
      <w:r w:rsidRPr="00396C0B">
        <w:rPr>
          <w:rFonts w:ascii="Arial" w:hAnsi="Arial" w:cs="Arial"/>
          <w:color w:val="000000"/>
          <w:sz w:val="22"/>
          <w:szCs w:val="22"/>
          <w:shd w:val="clear" w:color="auto" w:fill="FFFFFF"/>
        </w:rPr>
        <w:t> deberá incluir, al menos, lo siguiente:</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lastRenderedPageBreak/>
        <w:t>A. Pruebas de funcionamiento de la Atracción o Dispositivo de Entretenimiento antes de iniciar cualquier operación con usuarios.</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B. Inspección de todos los dispositivos de cargue de pasajeros y sus dispositivos, incluyendo cierres y restricciones.</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C. Inspección visual de escaleras, rampas, entradas y salidas.</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D. Pruebas de funcionamiento de todo equipo de comunicación necesario para el funcionamiento de la Atracción o Dispositivo de Entretenimiento.</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b/>
          <w:bCs/>
          <w:color w:val="000000"/>
          <w:sz w:val="22"/>
          <w:szCs w:val="22"/>
          <w:shd w:val="clear" w:color="auto" w:fill="FFFFFF"/>
        </w:rPr>
        <w:t>Parágrafo 1°.</w:t>
      </w:r>
      <w:r w:rsidRPr="00396C0B">
        <w:rPr>
          <w:rFonts w:ascii="Arial" w:hAnsi="Arial" w:cs="Arial"/>
          <w:color w:val="000000"/>
          <w:sz w:val="22"/>
          <w:szCs w:val="22"/>
          <w:shd w:val="clear" w:color="auto" w:fill="FFFFFF"/>
        </w:rPr>
        <w:t> El operario que controla el acceso a las Atracciones o Dispositivos de Entretenimiento deberá negar el ingreso a estas cuando advierta riesgos en la integridad física de quien pretenda su uso, o riesgos para la seguridad de otros usuarios, de los Operadores o de otras Atracciones o Dispositivos de Entretenimiento.</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b/>
          <w:bCs/>
          <w:color w:val="000000"/>
          <w:sz w:val="22"/>
          <w:szCs w:val="22"/>
          <w:shd w:val="clear" w:color="auto" w:fill="FFFFFF"/>
        </w:rPr>
        <w:t>Parágrafo 2°.</w:t>
      </w:r>
      <w:r w:rsidRPr="00396C0B">
        <w:rPr>
          <w:rFonts w:ascii="Arial" w:hAnsi="Arial" w:cs="Arial"/>
          <w:color w:val="000000"/>
          <w:sz w:val="22"/>
          <w:szCs w:val="22"/>
          <w:shd w:val="clear" w:color="auto" w:fill="FFFFFF"/>
        </w:rPr>
        <w:t> El Operador podrá establecer restricciones de estatura de conformidad con las recomendaciones del fabricante o instalador y de los diseños aplicados sobre cada Atracción o Dispositivo de Entretenimiento.</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b/>
          <w:bCs/>
          <w:color w:val="000000"/>
          <w:sz w:val="22"/>
          <w:szCs w:val="22"/>
          <w:shd w:val="clear" w:color="auto" w:fill="FFFFFF"/>
        </w:rPr>
        <w:t>Parágrafo 3°.</w:t>
      </w:r>
      <w:r w:rsidRPr="00396C0B">
        <w:rPr>
          <w:rFonts w:ascii="Arial" w:hAnsi="Arial" w:cs="Arial"/>
          <w:color w:val="000000"/>
          <w:sz w:val="22"/>
          <w:szCs w:val="22"/>
          <w:shd w:val="clear" w:color="auto" w:fill="FFFFFF"/>
        </w:rPr>
        <w:t> El Operador instalará una señalización con instructivos dirigidos al público, de forma prominente y redactada de manera corta, simple y puntual.</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b/>
          <w:bCs/>
          <w:color w:val="000000"/>
          <w:sz w:val="22"/>
          <w:szCs w:val="22"/>
          <w:shd w:val="clear" w:color="auto" w:fill="FFFFFF"/>
        </w:rPr>
        <w:t>Parágrafo 4°.</w:t>
      </w:r>
      <w:r w:rsidRPr="00396C0B">
        <w:rPr>
          <w:rFonts w:ascii="Arial" w:hAnsi="Arial" w:cs="Arial"/>
          <w:color w:val="000000"/>
          <w:sz w:val="22"/>
          <w:szCs w:val="22"/>
          <w:shd w:val="clear" w:color="auto" w:fill="FFFFFF"/>
        </w:rPr>
        <w:t> El Operador deberá señalizar en el sitio de embarque con los instructivos de uso, deberes y obligaciones de los pasajeros durante el recorrido.</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b/>
          <w:bCs/>
          <w:color w:val="000000"/>
          <w:sz w:val="22"/>
          <w:szCs w:val="22"/>
          <w:shd w:val="clear" w:color="auto" w:fill="FFFFFF"/>
        </w:rPr>
        <w:t>Artículo 6°. </w:t>
      </w:r>
      <w:r w:rsidRPr="00396C0B">
        <w:rPr>
          <w:rFonts w:ascii="Arial" w:hAnsi="Arial" w:cs="Arial"/>
          <w:color w:val="000000"/>
          <w:sz w:val="22"/>
          <w:szCs w:val="22"/>
          <w:shd w:val="clear" w:color="auto" w:fill="FFFFFF"/>
        </w:rPr>
        <w:t>Reemplazo de Partes y Repuestos de las Atracciones o Dispositivos de Entretenimiento. Para el reemplazo de partes y repuestos de las Atracciones o Dispositivos de Entretenimiento, el Operador deberá:</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1. Usar el procedimiento original suministrado por el fabricante o instalador y aplicar una apropiada nomenclatura o,</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2. Usar el manual de especificaciones y dibujos suministrado por el fabricante o instalador o,</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3. Usar el procedimiento original suministrado por el fabricante o instalador, clasificando elementos equivalentes a la función y calidad, cuando estos no sean suministrados por el fabricante o instalador.</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b/>
          <w:bCs/>
          <w:color w:val="000000"/>
          <w:sz w:val="22"/>
          <w:szCs w:val="22"/>
          <w:shd w:val="clear" w:color="auto" w:fill="FFFFFF"/>
        </w:rPr>
        <w:t>Parágrafo 1°.</w:t>
      </w:r>
      <w:r w:rsidRPr="00396C0B">
        <w:rPr>
          <w:rFonts w:ascii="Arial" w:hAnsi="Arial" w:cs="Arial"/>
          <w:color w:val="000000"/>
          <w:sz w:val="22"/>
          <w:szCs w:val="22"/>
          <w:shd w:val="clear" w:color="auto" w:fill="FFFFFF"/>
        </w:rPr>
        <w:t> En caso de no existir procedimientos del fabricante o instalador para el reemplazo de partes y repuestos, el Operador podrá, dentro de sus programas de mantenimiento, establecer dicho procedimiento de acuerdo con su programa de mantenimiento.</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b/>
          <w:bCs/>
          <w:color w:val="000000"/>
          <w:sz w:val="22"/>
          <w:szCs w:val="22"/>
          <w:shd w:val="clear" w:color="auto" w:fill="FFFFFF"/>
        </w:rPr>
        <w:t>Artículo 7°. </w:t>
      </w:r>
      <w:r w:rsidRPr="00396C0B">
        <w:rPr>
          <w:rFonts w:ascii="Arial" w:hAnsi="Arial" w:cs="Arial"/>
          <w:color w:val="000000"/>
          <w:sz w:val="22"/>
          <w:szCs w:val="22"/>
          <w:shd w:val="clear" w:color="auto" w:fill="FFFFFF"/>
        </w:rPr>
        <w:t xml:space="preserve">Deberes y responsabilidad de los visitantes, usuarios y operadores de parques de diversiones, de atracciones y dispositivos de entretenimiento. En consideración a los riesgos inherentes para la seguridad humana en el uso de Atracciones o Dispositivos de Entretenimiento existentes y nuevos, los cuales aceptan los usuarios desde que hagan uso de los mismos, constituirá deber de estos acatar estrictamente las instrucciones de </w:t>
      </w:r>
      <w:r w:rsidRPr="00396C0B">
        <w:rPr>
          <w:rFonts w:ascii="Arial" w:hAnsi="Arial" w:cs="Arial"/>
          <w:color w:val="000000"/>
          <w:sz w:val="22"/>
          <w:szCs w:val="22"/>
          <w:shd w:val="clear" w:color="auto" w:fill="FFFFFF"/>
        </w:rPr>
        <w:lastRenderedPageBreak/>
        <w:t>seguridad escritas u orales impartidas por el Operador y utilizarlos de manera responsable, cuidando siempre el prevenir y mitigar los riesgos para no causar accidentes.</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En especial, constituirá deber de los visitantes de Parques de Diversiones y de los usuarios de Atracciones y Dispositivos de Entretenimiento con supervisión del operador en lo siguiente:</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1. Abstenerse de ingresar a los recorridos de las Atracciones o Dispositivos de Entretenimiento bajo la influencia de alcohol, de sustancias psicotrópicas o de cualquier otra sustancia que altere el comportamiento y/o situación de alerta.</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2. Utilizar apropiadamente durante todo el recorrido los equipos de seguridad tales como barras de seguridad, cinturones de seguridad y arnés, suministrados por el Operador.</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3. Abstenerse de exigir a los empleados del Operador conducta distinta de las establecidas como normas de operación.</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4. Respetar y hacer respetar por parte de las personas a su cargo, los accesos al Parque de Diversiones y a las diferentes Atracciones o Dispositivos de Entretenimiento.</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5. Respetar y hacer respetar por parte de las personas a su cargo, las filas, las zonas de circulación y cargue, los cierres y demás zonas restringidas y mantener el orden y la compostura mientras se produce el acceso, durante el uso o la permanencia y a la salida del Parque de Diversiones y de sus Atracciones o Dispositivos de Entretenimiento y demás actividades que se desarrollen en estos.</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6. Abstenerse de usar Atracciones o Dispositivos de Entretenimiento o de participar en atracciones o actividades que representen riesgo para su integridad personal o la de las personas a su cargo, en especial, por sus condiciones de tamaño, salud, edad, embarazo, mentales, sicológicas o físicas, respetando en todo caso las instrucciones y restricciones que se suministren para el acceso a las mismas.</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7. Abstenerse y exigir de las personas a su cargo que hagan lo propio, de realizar cualquier actividad que ponga en riesgo su integridad física, la de los demás visitantes o usuarios o de los operarios y empleados del Parque de Diversiones o la integridad de los elementos, equipos, instalaciones o bienes que se encuentren en el Parque de Diversiones.</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8. Abstenerse de ingresar a los cuartos de máquinas, las áreas de operación y mantenimiento y a las demás áreas restringidas del Parque de Diversiones y exigir lo mismo de las personas a su cargo.</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b/>
          <w:bCs/>
          <w:color w:val="000000"/>
          <w:sz w:val="22"/>
          <w:szCs w:val="22"/>
          <w:shd w:val="clear" w:color="auto" w:fill="FFFFFF"/>
        </w:rPr>
        <w:t>Parágrafo 1°.</w:t>
      </w:r>
      <w:r w:rsidRPr="00396C0B">
        <w:rPr>
          <w:rFonts w:ascii="Arial" w:hAnsi="Arial" w:cs="Arial"/>
          <w:color w:val="000000"/>
          <w:sz w:val="22"/>
          <w:szCs w:val="22"/>
          <w:shd w:val="clear" w:color="auto" w:fill="FFFFFF"/>
        </w:rPr>
        <w:t> Los deberes de los visitantes de Parques de Diversiones y usuarios de Atracciones y Dispositivos de Entretenimiento serán divulgados en lugares visibles en las instalaciones del Parque de Diversiones y apoyados con las instrucciones de los Operadores.</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b/>
          <w:bCs/>
          <w:color w:val="000000"/>
          <w:sz w:val="22"/>
          <w:szCs w:val="22"/>
          <w:shd w:val="clear" w:color="auto" w:fill="FFFFFF"/>
        </w:rPr>
        <w:t>Parágrafo 2°.</w:t>
      </w:r>
      <w:r w:rsidRPr="00396C0B">
        <w:rPr>
          <w:rFonts w:ascii="Arial" w:hAnsi="Arial" w:cs="Arial"/>
          <w:color w:val="000000"/>
          <w:sz w:val="22"/>
          <w:szCs w:val="22"/>
          <w:shd w:val="clear" w:color="auto" w:fill="FFFFFF"/>
        </w:rPr>
        <w:t> Los visitantes y operadores de Parques de Diversiones y Usuarios de Atracciones o Dispositivos de Entretenimiento serán responsables por los perjuicios que llegaren a causar originadas en conductas contrarias a los deberes que les impone la presente ley.</w:t>
      </w:r>
    </w:p>
    <w:p w:rsidR="00396C0B" w:rsidRPr="00396C0B" w:rsidRDefault="00396C0B" w:rsidP="00396C0B">
      <w:pPr>
        <w:pStyle w:val="NormalWeb"/>
        <w:jc w:val="both"/>
        <w:rPr>
          <w:rFonts w:ascii="Arial" w:hAnsi="Arial" w:cs="Arial"/>
          <w:color w:val="000000"/>
          <w:sz w:val="22"/>
          <w:szCs w:val="22"/>
          <w:shd w:val="clear" w:color="auto" w:fill="FFFFFF"/>
        </w:rPr>
      </w:pPr>
      <w:proofErr w:type="gramStart"/>
      <w:r w:rsidRPr="00396C0B">
        <w:rPr>
          <w:rFonts w:ascii="Arial" w:hAnsi="Arial" w:cs="Arial"/>
          <w:b/>
          <w:bCs/>
          <w:color w:val="000000"/>
          <w:sz w:val="22"/>
          <w:szCs w:val="22"/>
          <w:shd w:val="clear" w:color="auto" w:fill="FFFFFF"/>
        </w:rPr>
        <w:lastRenderedPageBreak/>
        <w:t>Artículo </w:t>
      </w:r>
      <w:bookmarkStart w:id="0" w:name="8"/>
      <w:r w:rsidRPr="00396C0B">
        <w:rPr>
          <w:rFonts w:ascii="Arial" w:hAnsi="Arial" w:cs="Arial"/>
          <w:b/>
          <w:bCs/>
          <w:color w:val="000000"/>
          <w:sz w:val="22"/>
          <w:szCs w:val="22"/>
          <w:shd w:val="clear" w:color="auto" w:fill="FFFFFF"/>
        </w:rPr>
        <w:t> </w:t>
      </w:r>
      <w:bookmarkEnd w:id="0"/>
      <w:r w:rsidRPr="00396C0B">
        <w:rPr>
          <w:rFonts w:ascii="Arial" w:hAnsi="Arial" w:cs="Arial"/>
          <w:b/>
          <w:bCs/>
          <w:color w:val="000000"/>
          <w:sz w:val="22"/>
          <w:szCs w:val="22"/>
          <w:shd w:val="clear" w:color="auto" w:fill="FFFFFF"/>
        </w:rPr>
        <w:t>8</w:t>
      </w:r>
      <w:proofErr w:type="gramEnd"/>
      <w:r w:rsidRPr="00396C0B">
        <w:rPr>
          <w:rFonts w:ascii="Arial" w:hAnsi="Arial" w:cs="Arial"/>
          <w:b/>
          <w:bCs/>
          <w:color w:val="000000"/>
          <w:sz w:val="22"/>
          <w:szCs w:val="22"/>
          <w:shd w:val="clear" w:color="auto" w:fill="FFFFFF"/>
        </w:rPr>
        <w:t>°. </w:t>
      </w:r>
      <w:r w:rsidRPr="00396C0B">
        <w:rPr>
          <w:rFonts w:ascii="Arial" w:hAnsi="Arial" w:cs="Arial"/>
          <w:color w:val="000000"/>
          <w:sz w:val="22"/>
          <w:szCs w:val="22"/>
          <w:shd w:val="clear" w:color="auto" w:fill="FFFFFF"/>
        </w:rPr>
        <w:t>Inspección, vigilancia y control. </w:t>
      </w:r>
      <w:hyperlink r:id="rId4" w:anchor="1" w:history="1">
        <w:r w:rsidRPr="00396C0B">
          <w:rPr>
            <w:rStyle w:val="Hipervnculo"/>
            <w:rFonts w:ascii="Arial" w:hAnsi="Arial" w:cs="Arial"/>
            <w:sz w:val="22"/>
            <w:szCs w:val="22"/>
            <w:shd w:val="clear" w:color="auto" w:fill="FFFFFF"/>
          </w:rPr>
          <w:t>Modificado por el art. 1, Ley 1750 de 2015</w:t>
        </w:r>
      </w:hyperlink>
      <w:r w:rsidRPr="00396C0B">
        <w:rPr>
          <w:rFonts w:ascii="Arial" w:hAnsi="Arial" w:cs="Arial"/>
          <w:color w:val="000000"/>
          <w:sz w:val="22"/>
          <w:szCs w:val="22"/>
          <w:shd w:val="clear" w:color="auto" w:fill="FFFFFF"/>
        </w:rPr>
        <w:t>. Es obligación de las autoridades nacionales, departamentales, distritales y municipales competentes, de conformidad con las disposiciones expedidas por el Ministerio de Comercio, Industria y Turismo o por la entidad que haga sus veces, ejercer la inspección, vigilancia y control para verificar y garantizar el cumplimiento de las condiciones de calidad e idoneidad en la prestación de los servicios inherentes a los parques de diversiones y atracciones o dispositivos de entretenimiento y el cumplimiento de la presente ley.</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b/>
          <w:bCs/>
          <w:color w:val="000000"/>
          <w:sz w:val="22"/>
          <w:szCs w:val="22"/>
          <w:shd w:val="clear" w:color="auto" w:fill="FFFFFF"/>
        </w:rPr>
        <w:t>Parágrafo 1°.</w:t>
      </w:r>
      <w:r w:rsidRPr="00396C0B">
        <w:rPr>
          <w:rFonts w:ascii="Arial" w:hAnsi="Arial" w:cs="Arial"/>
          <w:color w:val="000000"/>
          <w:sz w:val="22"/>
          <w:szCs w:val="22"/>
          <w:shd w:val="clear" w:color="auto" w:fill="FFFFFF"/>
        </w:rPr>
        <w:t> La entidad nacional competente estará facultada para reglamentar el procedimiento operativo para el ejercicio de la función de inspección, vigilancia y control establecidos en la presente ley.</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b/>
          <w:bCs/>
          <w:color w:val="000000"/>
          <w:sz w:val="22"/>
          <w:szCs w:val="22"/>
          <w:shd w:val="clear" w:color="auto" w:fill="FFFFFF"/>
        </w:rPr>
        <w:t>Parágrafo 2°.</w:t>
      </w:r>
      <w:r w:rsidRPr="00396C0B">
        <w:rPr>
          <w:rFonts w:ascii="Arial" w:hAnsi="Arial" w:cs="Arial"/>
          <w:color w:val="000000"/>
          <w:sz w:val="22"/>
          <w:szCs w:val="22"/>
          <w:shd w:val="clear" w:color="auto" w:fill="FFFFFF"/>
        </w:rPr>
        <w:t> La entidad nacional competente estará facultada para reglamentar mediante un reglamento técnico que establecerá las medidas para mejorar en la prevención y seguridad de las personas, de la vida animal, de la vida vegetal y de la preservación del medio ambiente, para el desarrollo de la presente ley.</w:t>
      </w:r>
    </w:p>
    <w:p w:rsidR="00396C0B" w:rsidRPr="00396C0B" w:rsidRDefault="00396C0B" w:rsidP="00396C0B">
      <w:pPr>
        <w:pStyle w:val="NormalWeb"/>
        <w:jc w:val="both"/>
        <w:rPr>
          <w:rFonts w:ascii="Arial" w:hAnsi="Arial" w:cs="Arial"/>
          <w:color w:val="000000"/>
          <w:sz w:val="22"/>
          <w:szCs w:val="22"/>
          <w:shd w:val="clear" w:color="auto" w:fill="FFFFFF"/>
        </w:rPr>
      </w:pPr>
      <w:proofErr w:type="gramStart"/>
      <w:r w:rsidRPr="00396C0B">
        <w:rPr>
          <w:rFonts w:ascii="Arial" w:hAnsi="Arial" w:cs="Arial"/>
          <w:b/>
          <w:bCs/>
          <w:color w:val="000000"/>
          <w:sz w:val="22"/>
          <w:szCs w:val="22"/>
          <w:shd w:val="clear" w:color="auto" w:fill="FFFFFF"/>
        </w:rPr>
        <w:t>Artículo </w:t>
      </w:r>
      <w:bookmarkStart w:id="1" w:name="9"/>
      <w:r w:rsidRPr="00396C0B">
        <w:rPr>
          <w:rFonts w:ascii="Arial" w:hAnsi="Arial" w:cs="Arial"/>
          <w:b/>
          <w:bCs/>
          <w:color w:val="000000"/>
          <w:sz w:val="22"/>
          <w:szCs w:val="22"/>
          <w:shd w:val="clear" w:color="auto" w:fill="FFFFFF"/>
        </w:rPr>
        <w:t> </w:t>
      </w:r>
      <w:bookmarkEnd w:id="1"/>
      <w:r w:rsidRPr="00396C0B">
        <w:rPr>
          <w:rFonts w:ascii="Arial" w:hAnsi="Arial" w:cs="Arial"/>
          <w:b/>
          <w:bCs/>
          <w:color w:val="000000"/>
          <w:sz w:val="22"/>
          <w:szCs w:val="22"/>
          <w:shd w:val="clear" w:color="auto" w:fill="FFFFFF"/>
        </w:rPr>
        <w:t>9</w:t>
      </w:r>
      <w:proofErr w:type="gramEnd"/>
      <w:r w:rsidRPr="00396C0B">
        <w:rPr>
          <w:rFonts w:ascii="Arial" w:hAnsi="Arial" w:cs="Arial"/>
          <w:b/>
          <w:bCs/>
          <w:color w:val="000000"/>
          <w:sz w:val="22"/>
          <w:szCs w:val="22"/>
          <w:shd w:val="clear" w:color="auto" w:fill="FFFFFF"/>
        </w:rPr>
        <w:t>°. </w:t>
      </w:r>
      <w:r w:rsidRPr="00396C0B">
        <w:rPr>
          <w:rFonts w:ascii="Arial" w:hAnsi="Arial" w:cs="Arial"/>
          <w:color w:val="000000"/>
          <w:sz w:val="22"/>
          <w:szCs w:val="22"/>
          <w:shd w:val="clear" w:color="auto" w:fill="FFFFFF"/>
        </w:rPr>
        <w:t>Sanciones. </w:t>
      </w:r>
      <w:hyperlink r:id="rId5" w:anchor="2" w:history="1">
        <w:r w:rsidRPr="00396C0B">
          <w:rPr>
            <w:rStyle w:val="Hipervnculo"/>
            <w:rFonts w:ascii="Arial" w:hAnsi="Arial" w:cs="Arial"/>
            <w:sz w:val="22"/>
            <w:szCs w:val="22"/>
            <w:shd w:val="clear" w:color="auto" w:fill="FFFFFF"/>
          </w:rPr>
          <w:t>Modificado por el art. 2, Ley 1750 de 2015</w:t>
        </w:r>
      </w:hyperlink>
      <w:r w:rsidRPr="00396C0B">
        <w:rPr>
          <w:rFonts w:ascii="Arial" w:hAnsi="Arial" w:cs="Arial"/>
          <w:color w:val="000000"/>
          <w:sz w:val="22"/>
          <w:szCs w:val="22"/>
          <w:shd w:val="clear" w:color="auto" w:fill="FFFFFF"/>
        </w:rPr>
        <w:t>. Para efectos de la presente ley, las sanciones que podrán imponer las autoridades competentes por violación de sus disposiciones, son las siguientes:</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1. Multas sucesivas hasta por cinco (5) salarios mínimos legales vigentes por cada día de incumplimiento y hasta por treinta (30) días.</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2. Orden de suspensión de operación de la respectiva Atracción o Dispositivo de Entretenimiento, hasta por el término de treinta (30) días.</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3. Orden de cese de actividades de la respectiva Atracción o Dispositivo de Entretenimiento, si pasados sesenta (60) días haber sido sancionado con la orden de suspensión, continúa sin observar las disposiciones contenidas en la presente ley.</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4. Cancelación del registro del Parque de Diversiones.</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b/>
          <w:bCs/>
          <w:color w:val="000000"/>
          <w:sz w:val="22"/>
          <w:szCs w:val="22"/>
          <w:shd w:val="clear" w:color="auto" w:fill="FFFFFF"/>
        </w:rPr>
        <w:t>Parágrafo 1°.</w:t>
      </w:r>
      <w:r w:rsidRPr="00396C0B">
        <w:rPr>
          <w:rFonts w:ascii="Arial" w:hAnsi="Arial" w:cs="Arial"/>
          <w:color w:val="000000"/>
          <w:sz w:val="22"/>
          <w:szCs w:val="22"/>
          <w:shd w:val="clear" w:color="auto" w:fill="FFFFFF"/>
        </w:rPr>
        <w:t> Las sanciones contempladas en el numeral 1) de este artículo serán aplicables en los eventos de incumplimiento u omisión de los requisitos acreditados al momento de realizar el registro que no impliquen riesgo para la seguridad de los visitantes o usuarios de los Parques de Diversiones, siempre que el cumplimiento de estos requisitos no se hubiere acreditado dentro del plazo otorgado para presentar descargos.</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b/>
          <w:bCs/>
          <w:color w:val="000000"/>
          <w:sz w:val="22"/>
          <w:szCs w:val="22"/>
          <w:shd w:val="clear" w:color="auto" w:fill="FFFFFF"/>
        </w:rPr>
        <w:t>Parágrafo 2°.</w:t>
      </w:r>
      <w:r w:rsidRPr="00396C0B">
        <w:rPr>
          <w:rFonts w:ascii="Arial" w:hAnsi="Arial" w:cs="Arial"/>
          <w:color w:val="000000"/>
          <w:sz w:val="22"/>
          <w:szCs w:val="22"/>
          <w:shd w:val="clear" w:color="auto" w:fill="FFFFFF"/>
        </w:rPr>
        <w:t> Las sanciones contempladas en los numerales 2), 3) y 4) de este artículo serán aplicables, en su orden, cuando se advierta riesgo para la seguridad de los visitantes o usuarios del Parque de Diversiones.</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color w:val="000000"/>
          <w:sz w:val="22"/>
          <w:szCs w:val="22"/>
          <w:shd w:val="clear" w:color="auto" w:fill="FFFFFF"/>
        </w:rPr>
        <w:t>Lo anterior, sin perjuicio de la responsabilidad disciplinaria de los funcionarios públicos encargados de hacer cumplir la presente ley.</w:t>
      </w:r>
    </w:p>
    <w:p w:rsidR="00396C0B" w:rsidRP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b/>
          <w:bCs/>
          <w:color w:val="000000"/>
          <w:sz w:val="22"/>
          <w:szCs w:val="22"/>
          <w:shd w:val="clear" w:color="auto" w:fill="FFFFFF"/>
        </w:rPr>
        <w:t>Artículo 10. </w:t>
      </w:r>
      <w:r w:rsidRPr="00396C0B">
        <w:rPr>
          <w:rFonts w:ascii="Arial" w:hAnsi="Arial" w:cs="Arial"/>
          <w:color w:val="000000"/>
          <w:sz w:val="22"/>
          <w:szCs w:val="22"/>
          <w:shd w:val="clear" w:color="auto" w:fill="FFFFFF"/>
        </w:rPr>
        <w:t xml:space="preserve">Transitorio. Los Operadores de Atracciones y Dispositivos de Entretenimiento cuentan con seis (6) meses a partir de la sanción de la presente ley para efectuar el registro de aquellas que se encuentren en operación antes de su vigencia y el Gobierno Nacional </w:t>
      </w:r>
      <w:r w:rsidRPr="00396C0B">
        <w:rPr>
          <w:rFonts w:ascii="Arial" w:hAnsi="Arial" w:cs="Arial"/>
          <w:color w:val="000000"/>
          <w:sz w:val="22"/>
          <w:szCs w:val="22"/>
          <w:shd w:val="clear" w:color="auto" w:fill="FFFFFF"/>
        </w:rPr>
        <w:lastRenderedPageBreak/>
        <w:t>expedirá los decretos reglamentarios que estime pertinentes para exigir el cumplimiento de la presente ley.</w:t>
      </w:r>
    </w:p>
    <w:p w:rsidR="00396C0B" w:rsidRDefault="00396C0B" w:rsidP="00396C0B">
      <w:pPr>
        <w:pStyle w:val="NormalWeb"/>
        <w:jc w:val="both"/>
        <w:rPr>
          <w:rFonts w:ascii="Arial" w:hAnsi="Arial" w:cs="Arial"/>
          <w:color w:val="000000"/>
          <w:sz w:val="22"/>
          <w:szCs w:val="22"/>
          <w:shd w:val="clear" w:color="auto" w:fill="FFFFFF"/>
        </w:rPr>
      </w:pPr>
      <w:r w:rsidRPr="00396C0B">
        <w:rPr>
          <w:rFonts w:ascii="Arial" w:hAnsi="Arial" w:cs="Arial"/>
          <w:b/>
          <w:bCs/>
          <w:color w:val="000000"/>
          <w:sz w:val="22"/>
          <w:szCs w:val="22"/>
          <w:shd w:val="clear" w:color="auto" w:fill="FFFFFF"/>
        </w:rPr>
        <w:t>Artículo 11. </w:t>
      </w:r>
      <w:r w:rsidRPr="00396C0B">
        <w:rPr>
          <w:rFonts w:ascii="Arial" w:hAnsi="Arial" w:cs="Arial"/>
          <w:color w:val="000000"/>
          <w:sz w:val="22"/>
          <w:szCs w:val="22"/>
          <w:shd w:val="clear" w:color="auto" w:fill="FFFFFF"/>
        </w:rPr>
        <w:t>Vigencia. La presente ley rige a partir de su sanción y publicación y deroga las disposiciones que le sean contrarias.</w:t>
      </w:r>
    </w:p>
    <w:p w:rsidR="00396C0B" w:rsidRPr="00396C0B" w:rsidRDefault="00396C0B" w:rsidP="00396C0B">
      <w:pPr>
        <w:pStyle w:val="NormalWeb"/>
        <w:jc w:val="both"/>
        <w:rPr>
          <w:rFonts w:ascii="Arial" w:hAnsi="Arial" w:cs="Arial"/>
          <w:color w:val="000000"/>
          <w:sz w:val="22"/>
          <w:szCs w:val="22"/>
          <w:shd w:val="clear" w:color="auto" w:fill="FFFFFF"/>
        </w:rPr>
      </w:pPr>
    </w:p>
    <w:p w:rsidR="00396C0B" w:rsidRPr="00396C0B" w:rsidRDefault="00396C0B" w:rsidP="00396C0B">
      <w:pPr>
        <w:pStyle w:val="NormalWeb"/>
        <w:jc w:val="center"/>
        <w:rPr>
          <w:rFonts w:ascii="Arial" w:hAnsi="Arial" w:cs="Arial"/>
          <w:bCs/>
          <w:color w:val="000000"/>
          <w:sz w:val="22"/>
          <w:szCs w:val="22"/>
          <w:shd w:val="clear" w:color="auto" w:fill="FFFFFF"/>
        </w:rPr>
      </w:pPr>
      <w:r w:rsidRPr="00396C0B">
        <w:rPr>
          <w:rFonts w:ascii="Arial" w:hAnsi="Arial" w:cs="Arial"/>
          <w:bCs/>
          <w:color w:val="000000"/>
          <w:sz w:val="22"/>
          <w:szCs w:val="22"/>
          <w:shd w:val="clear" w:color="auto" w:fill="FFFFFF"/>
        </w:rPr>
        <w:t xml:space="preserve">La </w:t>
      </w:r>
      <w:proofErr w:type="gramStart"/>
      <w:r w:rsidRPr="00396C0B">
        <w:rPr>
          <w:rFonts w:ascii="Arial" w:hAnsi="Arial" w:cs="Arial"/>
          <w:bCs/>
          <w:color w:val="000000"/>
          <w:sz w:val="22"/>
          <w:szCs w:val="22"/>
          <w:shd w:val="clear" w:color="auto" w:fill="FFFFFF"/>
        </w:rPr>
        <w:t>Presidenta</w:t>
      </w:r>
      <w:proofErr w:type="gramEnd"/>
      <w:r w:rsidRPr="00396C0B">
        <w:rPr>
          <w:rFonts w:ascii="Arial" w:hAnsi="Arial" w:cs="Arial"/>
          <w:bCs/>
          <w:color w:val="000000"/>
          <w:sz w:val="22"/>
          <w:szCs w:val="22"/>
          <w:shd w:val="clear" w:color="auto" w:fill="FFFFFF"/>
        </w:rPr>
        <w:t xml:space="preserve"> del honorable Senado de la República,</w:t>
      </w:r>
    </w:p>
    <w:p w:rsidR="00396C0B" w:rsidRPr="00396C0B" w:rsidRDefault="00396C0B" w:rsidP="00396C0B">
      <w:pPr>
        <w:pStyle w:val="NormalWeb"/>
        <w:jc w:val="center"/>
        <w:rPr>
          <w:rFonts w:ascii="Arial" w:hAnsi="Arial" w:cs="Arial"/>
          <w:b/>
          <w:bCs/>
          <w:color w:val="000000"/>
          <w:sz w:val="22"/>
          <w:szCs w:val="22"/>
          <w:shd w:val="clear" w:color="auto" w:fill="FFFFFF"/>
        </w:rPr>
      </w:pPr>
      <w:r w:rsidRPr="00396C0B">
        <w:rPr>
          <w:rFonts w:ascii="Arial" w:hAnsi="Arial" w:cs="Arial"/>
          <w:b/>
          <w:bCs/>
          <w:color w:val="000000"/>
          <w:sz w:val="22"/>
          <w:szCs w:val="22"/>
          <w:shd w:val="clear" w:color="auto" w:fill="FFFFFF"/>
        </w:rPr>
        <w:t>Nancy Patricia Gutiérrez Castañeda.</w:t>
      </w:r>
    </w:p>
    <w:p w:rsidR="00396C0B" w:rsidRPr="00396C0B" w:rsidRDefault="00396C0B" w:rsidP="00396C0B">
      <w:pPr>
        <w:pStyle w:val="NormalWeb"/>
        <w:jc w:val="center"/>
        <w:rPr>
          <w:rFonts w:ascii="Arial" w:hAnsi="Arial" w:cs="Arial"/>
          <w:bCs/>
          <w:color w:val="000000"/>
          <w:sz w:val="22"/>
          <w:szCs w:val="22"/>
          <w:shd w:val="clear" w:color="auto" w:fill="FFFFFF"/>
        </w:rPr>
      </w:pPr>
      <w:r w:rsidRPr="00396C0B">
        <w:rPr>
          <w:rFonts w:ascii="Arial" w:hAnsi="Arial" w:cs="Arial"/>
          <w:bCs/>
          <w:color w:val="000000"/>
          <w:sz w:val="22"/>
          <w:szCs w:val="22"/>
          <w:shd w:val="clear" w:color="auto" w:fill="FFFFFF"/>
        </w:rPr>
        <w:t>El Secretario General del honorable Senado de la República,</w:t>
      </w:r>
    </w:p>
    <w:p w:rsidR="00396C0B" w:rsidRPr="00396C0B" w:rsidRDefault="00396C0B" w:rsidP="00396C0B">
      <w:pPr>
        <w:pStyle w:val="NormalWeb"/>
        <w:jc w:val="center"/>
        <w:rPr>
          <w:rFonts w:ascii="Arial" w:hAnsi="Arial" w:cs="Arial"/>
          <w:b/>
          <w:bCs/>
          <w:color w:val="000000"/>
          <w:sz w:val="22"/>
          <w:szCs w:val="22"/>
          <w:shd w:val="clear" w:color="auto" w:fill="FFFFFF"/>
        </w:rPr>
      </w:pPr>
      <w:r w:rsidRPr="00396C0B">
        <w:rPr>
          <w:rFonts w:ascii="Arial" w:hAnsi="Arial" w:cs="Arial"/>
          <w:b/>
          <w:bCs/>
          <w:color w:val="000000"/>
          <w:sz w:val="22"/>
          <w:szCs w:val="22"/>
          <w:shd w:val="clear" w:color="auto" w:fill="FFFFFF"/>
        </w:rPr>
        <w:t xml:space="preserve">Emilio Ramón Otero </w:t>
      </w:r>
      <w:proofErr w:type="spellStart"/>
      <w:r w:rsidRPr="00396C0B">
        <w:rPr>
          <w:rFonts w:ascii="Arial" w:hAnsi="Arial" w:cs="Arial"/>
          <w:b/>
          <w:bCs/>
          <w:color w:val="000000"/>
          <w:sz w:val="22"/>
          <w:szCs w:val="22"/>
          <w:shd w:val="clear" w:color="auto" w:fill="FFFFFF"/>
        </w:rPr>
        <w:t>Dajud</w:t>
      </w:r>
      <w:proofErr w:type="spellEnd"/>
      <w:r w:rsidRPr="00396C0B">
        <w:rPr>
          <w:rFonts w:ascii="Arial" w:hAnsi="Arial" w:cs="Arial"/>
          <w:b/>
          <w:bCs/>
          <w:color w:val="000000"/>
          <w:sz w:val="22"/>
          <w:szCs w:val="22"/>
          <w:shd w:val="clear" w:color="auto" w:fill="FFFFFF"/>
        </w:rPr>
        <w:t>.</w:t>
      </w:r>
    </w:p>
    <w:p w:rsidR="00396C0B" w:rsidRPr="00396C0B" w:rsidRDefault="00396C0B" w:rsidP="00396C0B">
      <w:pPr>
        <w:pStyle w:val="NormalWeb"/>
        <w:jc w:val="center"/>
        <w:rPr>
          <w:rFonts w:ascii="Arial" w:hAnsi="Arial" w:cs="Arial"/>
          <w:bCs/>
          <w:color w:val="000000"/>
          <w:sz w:val="22"/>
          <w:szCs w:val="22"/>
          <w:shd w:val="clear" w:color="auto" w:fill="FFFFFF"/>
        </w:rPr>
      </w:pPr>
      <w:r w:rsidRPr="00396C0B">
        <w:rPr>
          <w:rFonts w:ascii="Arial" w:hAnsi="Arial" w:cs="Arial"/>
          <w:bCs/>
          <w:color w:val="000000"/>
          <w:sz w:val="22"/>
          <w:szCs w:val="22"/>
          <w:shd w:val="clear" w:color="auto" w:fill="FFFFFF"/>
        </w:rPr>
        <w:t xml:space="preserve">El </w:t>
      </w:r>
      <w:proofErr w:type="gramStart"/>
      <w:r w:rsidRPr="00396C0B">
        <w:rPr>
          <w:rFonts w:ascii="Arial" w:hAnsi="Arial" w:cs="Arial"/>
          <w:bCs/>
          <w:color w:val="000000"/>
          <w:sz w:val="22"/>
          <w:szCs w:val="22"/>
          <w:shd w:val="clear" w:color="auto" w:fill="FFFFFF"/>
        </w:rPr>
        <w:t>Presidente</w:t>
      </w:r>
      <w:proofErr w:type="gramEnd"/>
      <w:r w:rsidRPr="00396C0B">
        <w:rPr>
          <w:rFonts w:ascii="Arial" w:hAnsi="Arial" w:cs="Arial"/>
          <w:bCs/>
          <w:color w:val="000000"/>
          <w:sz w:val="22"/>
          <w:szCs w:val="22"/>
          <w:shd w:val="clear" w:color="auto" w:fill="FFFFFF"/>
        </w:rPr>
        <w:t xml:space="preserve"> de la honorable Cámara de Representantes,</w:t>
      </w:r>
    </w:p>
    <w:p w:rsidR="00396C0B" w:rsidRPr="00396C0B" w:rsidRDefault="00396C0B" w:rsidP="00396C0B">
      <w:pPr>
        <w:pStyle w:val="NormalWeb"/>
        <w:jc w:val="center"/>
        <w:rPr>
          <w:rFonts w:ascii="Arial" w:hAnsi="Arial" w:cs="Arial"/>
          <w:b/>
          <w:bCs/>
          <w:color w:val="000000"/>
          <w:sz w:val="22"/>
          <w:szCs w:val="22"/>
          <w:shd w:val="clear" w:color="auto" w:fill="FFFFFF"/>
        </w:rPr>
      </w:pPr>
      <w:r w:rsidRPr="00396C0B">
        <w:rPr>
          <w:rFonts w:ascii="Arial" w:hAnsi="Arial" w:cs="Arial"/>
          <w:b/>
          <w:bCs/>
          <w:color w:val="000000"/>
          <w:sz w:val="22"/>
          <w:szCs w:val="22"/>
          <w:shd w:val="clear" w:color="auto" w:fill="FFFFFF"/>
        </w:rPr>
        <w:t>Oscar Arboleda Palacio.</w:t>
      </w:r>
    </w:p>
    <w:p w:rsidR="00396C0B" w:rsidRPr="00396C0B" w:rsidRDefault="00396C0B" w:rsidP="00396C0B">
      <w:pPr>
        <w:pStyle w:val="NormalWeb"/>
        <w:jc w:val="center"/>
        <w:rPr>
          <w:rFonts w:ascii="Arial" w:hAnsi="Arial" w:cs="Arial"/>
          <w:bCs/>
          <w:color w:val="000000"/>
          <w:sz w:val="22"/>
          <w:szCs w:val="22"/>
          <w:shd w:val="clear" w:color="auto" w:fill="FFFFFF"/>
        </w:rPr>
      </w:pPr>
      <w:r w:rsidRPr="00396C0B">
        <w:rPr>
          <w:rFonts w:ascii="Arial" w:hAnsi="Arial" w:cs="Arial"/>
          <w:bCs/>
          <w:color w:val="000000"/>
          <w:sz w:val="22"/>
          <w:szCs w:val="22"/>
          <w:shd w:val="clear" w:color="auto" w:fill="FFFFFF"/>
        </w:rPr>
        <w:t>El Secretario General (E.) de la honorable Cámara de Representantes,</w:t>
      </w:r>
    </w:p>
    <w:p w:rsidR="00396C0B" w:rsidRPr="00396C0B" w:rsidRDefault="00396C0B" w:rsidP="00396C0B">
      <w:pPr>
        <w:pStyle w:val="NormalWeb"/>
        <w:jc w:val="center"/>
        <w:rPr>
          <w:rFonts w:ascii="Arial" w:hAnsi="Arial" w:cs="Arial"/>
          <w:b/>
          <w:bCs/>
          <w:color w:val="000000"/>
          <w:sz w:val="22"/>
          <w:szCs w:val="22"/>
          <w:shd w:val="clear" w:color="auto" w:fill="FFFFFF"/>
        </w:rPr>
      </w:pPr>
      <w:r w:rsidRPr="00396C0B">
        <w:rPr>
          <w:rFonts w:ascii="Arial" w:hAnsi="Arial" w:cs="Arial"/>
          <w:b/>
          <w:bCs/>
          <w:color w:val="000000"/>
          <w:sz w:val="22"/>
          <w:szCs w:val="22"/>
          <w:shd w:val="clear" w:color="auto" w:fill="FFFFFF"/>
        </w:rPr>
        <w:t>Jesús Alfonso Rodríguez Camargo.</w:t>
      </w:r>
    </w:p>
    <w:p w:rsidR="00396C0B" w:rsidRPr="00396C0B" w:rsidRDefault="00396C0B" w:rsidP="00396C0B">
      <w:pPr>
        <w:pStyle w:val="NormalWeb"/>
        <w:jc w:val="center"/>
        <w:rPr>
          <w:rFonts w:ascii="Arial" w:hAnsi="Arial" w:cs="Arial"/>
          <w:b/>
          <w:bCs/>
          <w:color w:val="000000"/>
          <w:sz w:val="22"/>
          <w:szCs w:val="22"/>
          <w:shd w:val="clear" w:color="auto" w:fill="FFFFFF"/>
        </w:rPr>
      </w:pPr>
      <w:r w:rsidRPr="00396C0B">
        <w:rPr>
          <w:rFonts w:ascii="Arial" w:hAnsi="Arial" w:cs="Arial"/>
          <w:b/>
          <w:bCs/>
          <w:color w:val="000000"/>
          <w:sz w:val="22"/>
          <w:szCs w:val="22"/>
          <w:shd w:val="clear" w:color="auto" w:fill="FFFFFF"/>
        </w:rPr>
        <w:t>República</w:t>
      </w:r>
      <w:r>
        <w:rPr>
          <w:rFonts w:ascii="Arial" w:hAnsi="Arial" w:cs="Arial"/>
          <w:b/>
          <w:bCs/>
          <w:color w:val="000000"/>
          <w:sz w:val="22"/>
          <w:szCs w:val="22"/>
          <w:shd w:val="clear" w:color="auto" w:fill="FFFFFF"/>
        </w:rPr>
        <w:t xml:space="preserve"> </w:t>
      </w:r>
      <w:r w:rsidRPr="00396C0B">
        <w:rPr>
          <w:rFonts w:ascii="Arial" w:hAnsi="Arial" w:cs="Arial"/>
          <w:b/>
          <w:bCs/>
          <w:color w:val="000000"/>
          <w:sz w:val="22"/>
          <w:szCs w:val="22"/>
          <w:shd w:val="clear" w:color="auto" w:fill="FFFFFF"/>
        </w:rPr>
        <w:t>de</w:t>
      </w:r>
      <w:r>
        <w:rPr>
          <w:rFonts w:ascii="Arial" w:hAnsi="Arial" w:cs="Arial"/>
          <w:b/>
          <w:bCs/>
          <w:color w:val="000000"/>
          <w:sz w:val="22"/>
          <w:szCs w:val="22"/>
          <w:shd w:val="clear" w:color="auto" w:fill="FFFFFF"/>
        </w:rPr>
        <w:t xml:space="preserve"> </w:t>
      </w:r>
      <w:r w:rsidRPr="00396C0B">
        <w:rPr>
          <w:rFonts w:ascii="Arial" w:hAnsi="Arial" w:cs="Arial"/>
          <w:b/>
          <w:bCs/>
          <w:color w:val="000000"/>
          <w:sz w:val="22"/>
          <w:szCs w:val="22"/>
          <w:shd w:val="clear" w:color="auto" w:fill="FFFFFF"/>
        </w:rPr>
        <w:t>Colombia– Gobierno</w:t>
      </w:r>
      <w:r>
        <w:rPr>
          <w:rFonts w:ascii="Arial" w:hAnsi="Arial" w:cs="Arial"/>
          <w:b/>
          <w:bCs/>
          <w:color w:val="000000"/>
          <w:sz w:val="22"/>
          <w:szCs w:val="22"/>
          <w:shd w:val="clear" w:color="auto" w:fill="FFFFFF"/>
        </w:rPr>
        <w:t xml:space="preserve"> </w:t>
      </w:r>
      <w:r w:rsidRPr="00396C0B">
        <w:rPr>
          <w:rFonts w:ascii="Arial" w:hAnsi="Arial" w:cs="Arial"/>
          <w:b/>
          <w:bCs/>
          <w:color w:val="000000"/>
          <w:sz w:val="22"/>
          <w:szCs w:val="22"/>
          <w:shd w:val="clear" w:color="auto" w:fill="FFFFFF"/>
        </w:rPr>
        <w:t>Nacional</w:t>
      </w:r>
    </w:p>
    <w:p w:rsidR="00396C0B" w:rsidRPr="00396C0B" w:rsidRDefault="00396C0B" w:rsidP="00396C0B">
      <w:pPr>
        <w:pStyle w:val="NormalWeb"/>
        <w:jc w:val="center"/>
        <w:rPr>
          <w:rFonts w:ascii="Arial" w:hAnsi="Arial" w:cs="Arial"/>
          <w:b/>
          <w:bCs/>
          <w:color w:val="000000"/>
          <w:sz w:val="22"/>
          <w:szCs w:val="22"/>
          <w:shd w:val="clear" w:color="auto" w:fill="FFFFFF"/>
        </w:rPr>
      </w:pPr>
      <w:r w:rsidRPr="00396C0B">
        <w:rPr>
          <w:rFonts w:ascii="Arial" w:hAnsi="Arial" w:cs="Arial"/>
          <w:b/>
          <w:bCs/>
          <w:color w:val="000000"/>
          <w:sz w:val="22"/>
          <w:szCs w:val="22"/>
          <w:shd w:val="clear" w:color="auto" w:fill="FFFFFF"/>
        </w:rPr>
        <w:t>Publíquese y cúmplase.</w:t>
      </w:r>
    </w:p>
    <w:p w:rsidR="00396C0B" w:rsidRPr="00396C0B" w:rsidRDefault="00396C0B" w:rsidP="00396C0B">
      <w:pPr>
        <w:pStyle w:val="NormalWeb"/>
        <w:jc w:val="center"/>
        <w:rPr>
          <w:rFonts w:ascii="Arial" w:hAnsi="Arial" w:cs="Arial"/>
          <w:b/>
          <w:bCs/>
          <w:color w:val="000000"/>
          <w:sz w:val="22"/>
          <w:szCs w:val="22"/>
          <w:shd w:val="clear" w:color="auto" w:fill="FFFFFF"/>
        </w:rPr>
      </w:pPr>
      <w:r w:rsidRPr="00396C0B">
        <w:rPr>
          <w:rFonts w:ascii="Arial" w:hAnsi="Arial" w:cs="Arial"/>
          <w:b/>
          <w:bCs/>
          <w:color w:val="000000"/>
          <w:sz w:val="22"/>
          <w:szCs w:val="22"/>
          <w:shd w:val="clear" w:color="auto" w:fill="FFFFFF"/>
        </w:rPr>
        <w:t>Dada en Bogotá, D. C., a 16 de julio de 2008.</w:t>
      </w:r>
      <w:bookmarkStart w:id="2" w:name="_GoBack"/>
      <w:bookmarkEnd w:id="2"/>
    </w:p>
    <w:p w:rsidR="00396C0B" w:rsidRPr="00396C0B" w:rsidRDefault="00396C0B" w:rsidP="00396C0B">
      <w:pPr>
        <w:pStyle w:val="NormalWeb"/>
        <w:jc w:val="center"/>
        <w:rPr>
          <w:rFonts w:ascii="Arial" w:hAnsi="Arial" w:cs="Arial"/>
          <w:bCs/>
          <w:color w:val="000000"/>
          <w:sz w:val="22"/>
          <w:szCs w:val="22"/>
          <w:shd w:val="clear" w:color="auto" w:fill="FFFFFF"/>
        </w:rPr>
      </w:pPr>
      <w:r w:rsidRPr="00396C0B">
        <w:rPr>
          <w:rFonts w:ascii="Arial" w:hAnsi="Arial" w:cs="Arial"/>
          <w:bCs/>
          <w:color w:val="000000"/>
          <w:sz w:val="22"/>
          <w:szCs w:val="22"/>
          <w:shd w:val="clear" w:color="auto" w:fill="FFFFFF"/>
        </w:rPr>
        <w:t xml:space="preserve">El </w:t>
      </w:r>
      <w:proofErr w:type="gramStart"/>
      <w:r w:rsidRPr="00396C0B">
        <w:rPr>
          <w:rFonts w:ascii="Arial" w:hAnsi="Arial" w:cs="Arial"/>
          <w:bCs/>
          <w:color w:val="000000"/>
          <w:sz w:val="22"/>
          <w:szCs w:val="22"/>
          <w:shd w:val="clear" w:color="auto" w:fill="FFFFFF"/>
        </w:rPr>
        <w:t>Ministro</w:t>
      </w:r>
      <w:proofErr w:type="gramEnd"/>
      <w:r w:rsidRPr="00396C0B">
        <w:rPr>
          <w:rFonts w:ascii="Arial" w:hAnsi="Arial" w:cs="Arial"/>
          <w:bCs/>
          <w:color w:val="000000"/>
          <w:sz w:val="22"/>
          <w:szCs w:val="22"/>
          <w:shd w:val="clear" w:color="auto" w:fill="FFFFFF"/>
        </w:rPr>
        <w:t xml:space="preserve"> del Interior y de Justicia,</w:t>
      </w:r>
    </w:p>
    <w:p w:rsidR="00396C0B" w:rsidRPr="00396C0B" w:rsidRDefault="00396C0B" w:rsidP="00396C0B">
      <w:pPr>
        <w:pStyle w:val="NormalWeb"/>
        <w:jc w:val="center"/>
        <w:rPr>
          <w:rFonts w:ascii="Arial" w:hAnsi="Arial" w:cs="Arial"/>
          <w:b/>
          <w:bCs/>
          <w:color w:val="000000"/>
          <w:sz w:val="22"/>
          <w:szCs w:val="22"/>
          <w:shd w:val="clear" w:color="auto" w:fill="FFFFFF"/>
        </w:rPr>
      </w:pPr>
      <w:r w:rsidRPr="00396C0B">
        <w:rPr>
          <w:rFonts w:ascii="Arial" w:hAnsi="Arial" w:cs="Arial"/>
          <w:b/>
          <w:bCs/>
          <w:color w:val="000000"/>
          <w:sz w:val="22"/>
          <w:szCs w:val="22"/>
          <w:shd w:val="clear" w:color="auto" w:fill="FFFFFF"/>
        </w:rPr>
        <w:t xml:space="preserve">Fabio Valencia </w:t>
      </w:r>
      <w:proofErr w:type="spellStart"/>
      <w:r w:rsidRPr="00396C0B">
        <w:rPr>
          <w:rFonts w:ascii="Arial" w:hAnsi="Arial" w:cs="Arial"/>
          <w:b/>
          <w:bCs/>
          <w:color w:val="000000"/>
          <w:sz w:val="22"/>
          <w:szCs w:val="22"/>
          <w:shd w:val="clear" w:color="auto" w:fill="FFFFFF"/>
        </w:rPr>
        <w:t>Cossio</w:t>
      </w:r>
      <w:proofErr w:type="spellEnd"/>
      <w:r w:rsidRPr="00396C0B">
        <w:rPr>
          <w:rFonts w:ascii="Arial" w:hAnsi="Arial" w:cs="Arial"/>
          <w:b/>
          <w:bCs/>
          <w:color w:val="000000"/>
          <w:sz w:val="22"/>
          <w:szCs w:val="22"/>
          <w:shd w:val="clear" w:color="auto" w:fill="FFFFFF"/>
        </w:rPr>
        <w:t>.</w:t>
      </w:r>
    </w:p>
    <w:p w:rsidR="00396C0B" w:rsidRPr="00396C0B" w:rsidRDefault="00396C0B" w:rsidP="00396C0B">
      <w:pPr>
        <w:pStyle w:val="NormalWeb"/>
        <w:jc w:val="center"/>
        <w:rPr>
          <w:rFonts w:ascii="Arial" w:hAnsi="Arial" w:cs="Arial"/>
          <w:bCs/>
          <w:color w:val="000000"/>
          <w:sz w:val="22"/>
          <w:szCs w:val="22"/>
          <w:shd w:val="clear" w:color="auto" w:fill="FFFFFF"/>
        </w:rPr>
      </w:pPr>
      <w:r w:rsidRPr="00396C0B">
        <w:rPr>
          <w:rFonts w:ascii="Arial" w:hAnsi="Arial" w:cs="Arial"/>
          <w:bCs/>
          <w:color w:val="000000"/>
          <w:sz w:val="22"/>
          <w:szCs w:val="22"/>
          <w:shd w:val="clear" w:color="auto" w:fill="FFFFFF"/>
        </w:rPr>
        <w:t>El Ministro de Comercio, Industria y Turismo,</w:t>
      </w:r>
    </w:p>
    <w:p w:rsidR="00396C0B" w:rsidRPr="00396C0B" w:rsidRDefault="00396C0B" w:rsidP="00396C0B">
      <w:pPr>
        <w:pStyle w:val="NormalWeb"/>
        <w:jc w:val="center"/>
        <w:rPr>
          <w:rFonts w:ascii="Arial" w:hAnsi="Arial" w:cs="Arial"/>
          <w:b/>
          <w:bCs/>
          <w:color w:val="000000"/>
          <w:sz w:val="22"/>
          <w:szCs w:val="22"/>
          <w:shd w:val="clear" w:color="auto" w:fill="FFFFFF"/>
        </w:rPr>
      </w:pPr>
      <w:r w:rsidRPr="00396C0B">
        <w:rPr>
          <w:rFonts w:ascii="Arial" w:hAnsi="Arial" w:cs="Arial"/>
          <w:b/>
          <w:bCs/>
          <w:color w:val="000000"/>
          <w:sz w:val="22"/>
          <w:szCs w:val="22"/>
          <w:shd w:val="clear" w:color="auto" w:fill="FFFFFF"/>
        </w:rPr>
        <w:t>Luis Guillermo Plata Páez.</w:t>
      </w:r>
    </w:p>
    <w:p w:rsidR="00396C0B" w:rsidRPr="00396C0B" w:rsidRDefault="00396C0B" w:rsidP="00396C0B">
      <w:pPr>
        <w:pStyle w:val="NormalWeb"/>
        <w:rPr>
          <w:rFonts w:ascii="Arial" w:hAnsi="Arial" w:cs="Arial"/>
          <w:b/>
          <w:bCs/>
          <w:color w:val="000000"/>
          <w:sz w:val="22"/>
          <w:szCs w:val="22"/>
          <w:shd w:val="clear" w:color="auto" w:fill="FFFFFF"/>
        </w:rPr>
      </w:pPr>
      <w:r w:rsidRPr="00396C0B">
        <w:rPr>
          <w:rFonts w:ascii="Arial" w:hAnsi="Arial" w:cs="Arial"/>
          <w:b/>
          <w:bCs/>
          <w:color w:val="000000"/>
          <w:sz w:val="22"/>
          <w:szCs w:val="22"/>
          <w:shd w:val="clear" w:color="auto" w:fill="FFFFFF"/>
        </w:rPr>
        <w:t>NOTA: Publicada en el Diario Oficial 47.052 de julio 16 de 2008.</w:t>
      </w:r>
    </w:p>
    <w:p w:rsidR="00CD20D9" w:rsidRPr="00396C0B" w:rsidRDefault="00CD20D9" w:rsidP="00396C0B">
      <w:pPr>
        <w:jc w:val="both"/>
      </w:pPr>
    </w:p>
    <w:sectPr w:rsidR="00CD20D9" w:rsidRPr="00396C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0B"/>
    <w:rsid w:val="00396C0B"/>
    <w:rsid w:val="00CD20D9"/>
    <w:rsid w:val="00D760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BFA7"/>
  <w15:chartTrackingRefBased/>
  <w15:docId w15:val="{76C99BBB-DE9C-4F96-940B-50C4CEEF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96C0B"/>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character" w:styleId="Textoennegrita">
    <w:name w:val="Strong"/>
    <w:basedOn w:val="Fuentedeprrafopredeter"/>
    <w:uiPriority w:val="22"/>
    <w:qFormat/>
    <w:rsid w:val="00396C0B"/>
    <w:rPr>
      <w:b/>
      <w:bCs/>
    </w:rPr>
  </w:style>
  <w:style w:type="character" w:styleId="Hipervnculo">
    <w:name w:val="Hyperlink"/>
    <w:basedOn w:val="Fuentedeprrafopredeter"/>
    <w:uiPriority w:val="99"/>
    <w:semiHidden/>
    <w:unhideWhenUsed/>
    <w:rsid w:val="00396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9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caldiabogota.gov.co/sisjur/normas/Norma1.jsp?i=60652" TargetMode="External"/><Relationship Id="rId4" Type="http://schemas.openxmlformats.org/officeDocument/2006/relationships/hyperlink" Target="http://www.alcaldiabogota.gov.co/sisjur/normas/Norma1.jsp?i=6065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4850</Words>
  <Characters>26681</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ASISTENTE</dc:creator>
  <cp:keywords/>
  <dc:description/>
  <cp:lastModifiedBy>ASISTENTE</cp:lastModifiedBy>
  <cp:revision>1</cp:revision>
  <dcterms:created xsi:type="dcterms:W3CDTF">2017-07-18T17:09:00Z</dcterms:created>
  <dcterms:modified xsi:type="dcterms:W3CDTF">2017-07-18T17:16:00Z</dcterms:modified>
</cp:coreProperties>
</file>